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3205"/>
        <w:gridCol w:w="2183"/>
        <w:gridCol w:w="3685"/>
      </w:tblGrid>
      <w:tr w:rsidR="000235BC" w:rsidRPr="009E2354" w14:paraId="11783944" w14:textId="77777777" w:rsidTr="00332109">
        <w:trPr>
          <w:trHeight w:hRule="exact" w:val="1089"/>
        </w:trPr>
        <w:tc>
          <w:tcPr>
            <w:tcW w:w="1766" w:type="pct"/>
            <w:vAlign w:val="bottom"/>
          </w:tcPr>
          <w:p w14:paraId="10B930E2" w14:textId="77777777" w:rsidR="000235BC" w:rsidRPr="009E2354" w:rsidRDefault="00303CA2" w:rsidP="009E17F8">
            <w:pPr>
              <w:pStyle w:val="FormatmallBrdtext12ptFet"/>
              <w:rPr>
                <w:lang w:val="nb-NO"/>
              </w:rPr>
            </w:pPr>
            <w:bookmarkStart w:id="0" w:name="_GoBack"/>
            <w:bookmarkEnd w:id="0"/>
            <w:r w:rsidRPr="009E2354">
              <w:rPr>
                <w:lang w:val="nb-NO"/>
              </w:rPr>
              <w:t xml:space="preserve"> </w:t>
            </w:r>
          </w:p>
        </w:tc>
        <w:tc>
          <w:tcPr>
            <w:tcW w:w="3234" w:type="pct"/>
            <w:gridSpan w:val="2"/>
            <w:vAlign w:val="bottom"/>
          </w:tcPr>
          <w:p w14:paraId="2B9515F6" w14:textId="77777777" w:rsidR="000235BC" w:rsidRPr="009E2354" w:rsidRDefault="00096211" w:rsidP="008413DF">
            <w:pPr>
              <w:spacing w:after="173"/>
              <w:jc w:val="right"/>
              <w:rPr>
                <w:lang w:val="nb-NO"/>
              </w:rPr>
            </w:pPr>
            <w:r w:rsidRPr="009E2354">
              <w:rPr>
                <w:noProof/>
                <w:lang w:val="nb-NO" w:eastAsia="nb-NO"/>
              </w:rPr>
              <w:drawing>
                <wp:inline distT="0" distB="0" distL="0" distR="0" wp14:anchorId="2ED3CE74" wp14:editId="0EA41115">
                  <wp:extent cx="1079500" cy="330835"/>
                  <wp:effectExtent l="0" t="0" r="635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0" cy="330835"/>
                          </a:xfrm>
                          <a:prstGeom prst="rect">
                            <a:avLst/>
                          </a:prstGeom>
                        </pic:spPr>
                      </pic:pic>
                    </a:graphicData>
                  </a:graphic>
                </wp:inline>
              </w:drawing>
            </w:r>
          </w:p>
        </w:tc>
      </w:tr>
      <w:tr w:rsidR="000235BC" w:rsidRPr="009E2354" w14:paraId="57631AA4" w14:textId="77777777" w:rsidTr="00332109">
        <w:trPr>
          <w:trHeight w:hRule="exact" w:val="510"/>
        </w:trPr>
        <w:tc>
          <w:tcPr>
            <w:tcW w:w="5000" w:type="pct"/>
            <w:gridSpan w:val="3"/>
            <w:tcBorders>
              <w:top w:val="single" w:sz="2" w:space="0" w:color="auto"/>
              <w:bottom w:val="single" w:sz="2" w:space="0" w:color="auto"/>
            </w:tcBorders>
            <w:vAlign w:val="center"/>
          </w:tcPr>
          <w:p w14:paraId="4C399056" w14:textId="75634CDC" w:rsidR="000235BC" w:rsidRPr="009E2354" w:rsidRDefault="00161C15" w:rsidP="008413DF">
            <w:pPr>
              <w:pStyle w:val="zDokumenttyp"/>
              <w:rPr>
                <w:lang w:val="nb-NO"/>
              </w:rPr>
            </w:pPr>
            <w:r w:rsidRPr="009E2354">
              <w:rPr>
                <w:lang w:val="nb-NO"/>
              </w:rPr>
              <w:t>PLANBESTEMMELSER</w:t>
            </w:r>
          </w:p>
        </w:tc>
      </w:tr>
      <w:tr w:rsidR="00382700" w:rsidRPr="009E2354" w14:paraId="7676638C" w14:textId="77777777" w:rsidTr="00332109">
        <w:trPr>
          <w:trHeight w:hRule="exact" w:val="707"/>
        </w:trPr>
        <w:tc>
          <w:tcPr>
            <w:tcW w:w="5000" w:type="pct"/>
            <w:gridSpan w:val="3"/>
            <w:tcBorders>
              <w:top w:val="single" w:sz="2" w:space="0" w:color="auto"/>
            </w:tcBorders>
            <w:tcMar>
              <w:top w:w="170" w:type="dxa"/>
            </w:tcMar>
          </w:tcPr>
          <w:p w14:paraId="2DC192AC" w14:textId="6722F9BB" w:rsidR="00F22F28" w:rsidRPr="009E2354" w:rsidRDefault="00C3353E" w:rsidP="00A918FD">
            <w:pPr>
              <w:pStyle w:val="Beskrivning1"/>
              <w:rPr>
                <w:lang w:val="nb-NO"/>
              </w:rPr>
            </w:pPr>
            <w:bookmarkStart w:id="1" w:name="swCustName"/>
            <w:bookmarkStart w:id="2" w:name="swProjName"/>
            <w:bookmarkEnd w:id="1"/>
            <w:bookmarkEnd w:id="2"/>
            <w:r w:rsidRPr="009E2354">
              <w:rPr>
                <w:lang w:val="nb-NO"/>
              </w:rPr>
              <w:t xml:space="preserve">Haukdalsmyra - Reguleringsplan </w:t>
            </w:r>
            <w:bookmarkStart w:id="3" w:name="docStart"/>
            <w:bookmarkEnd w:id="3"/>
            <w:r w:rsidR="00332109" w:rsidRPr="009E2354">
              <w:rPr>
                <w:lang w:val="nb-NO"/>
              </w:rPr>
              <w:t xml:space="preserve">for </w:t>
            </w:r>
            <w:r w:rsidR="00AA7CAB">
              <w:rPr>
                <w:lang w:val="nb-NO"/>
              </w:rPr>
              <w:t>STØREN</w:t>
            </w:r>
            <w:r w:rsidR="00332109" w:rsidRPr="009E2354">
              <w:rPr>
                <w:lang w:val="nb-NO"/>
              </w:rPr>
              <w:t xml:space="preserve"> næringområde</w:t>
            </w:r>
          </w:p>
          <w:p w14:paraId="3F0D25F8" w14:textId="27CB8D66" w:rsidR="00A918FD" w:rsidRPr="009E2354" w:rsidRDefault="00A918FD" w:rsidP="00A918FD">
            <w:pPr>
              <w:pStyle w:val="Beskrivning1"/>
              <w:rPr>
                <w:lang w:val="nb-NO"/>
              </w:rPr>
            </w:pPr>
          </w:p>
        </w:tc>
      </w:tr>
      <w:tr w:rsidR="00077BC0" w:rsidRPr="009E2354" w14:paraId="5B4435F2" w14:textId="77777777" w:rsidTr="00332109">
        <w:trPr>
          <w:trHeight w:hRule="exact" w:val="6066"/>
        </w:trPr>
        <w:tc>
          <w:tcPr>
            <w:tcW w:w="5000" w:type="pct"/>
            <w:gridSpan w:val="3"/>
          </w:tcPr>
          <w:p w14:paraId="68D555A9" w14:textId="2D397846" w:rsidR="00077BC0" w:rsidRPr="009E2354" w:rsidRDefault="00332109" w:rsidP="00332109">
            <w:pPr>
              <w:pStyle w:val="Normal-extraradavstnd"/>
              <w:rPr>
                <w:lang w:val="nb-NO"/>
              </w:rPr>
            </w:pPr>
            <w:r w:rsidRPr="009E2354">
              <w:rPr>
                <w:noProof/>
                <w:lang w:val="nb-NO" w:eastAsia="nb-NO"/>
              </w:rPr>
              <w:drawing>
                <wp:inline distT="0" distB="0" distL="0" distR="0" wp14:anchorId="10C7DEA3" wp14:editId="1C8BA759">
                  <wp:extent cx="5760000" cy="3843417"/>
                  <wp:effectExtent l="0" t="0" r="0" b="5080"/>
                  <wp:docPr id="43" name="Bildobjek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760000" cy="384341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63D51" w:rsidRPr="009E2354" w14:paraId="55514009" w14:textId="77777777" w:rsidTr="00332109">
        <w:trPr>
          <w:trHeight w:hRule="exact" w:val="510"/>
          <w:hidden/>
        </w:trPr>
        <w:tc>
          <w:tcPr>
            <w:tcW w:w="5000" w:type="pct"/>
            <w:gridSpan w:val="3"/>
          </w:tcPr>
          <w:p w14:paraId="62D660ED" w14:textId="77777777" w:rsidR="00F63D51" w:rsidRPr="009E2354" w:rsidRDefault="00F63D51" w:rsidP="008413DF">
            <w:pPr>
              <w:rPr>
                <w:vanish/>
                <w:color w:val="FF0000"/>
                <w:lang w:val="nb-NO"/>
              </w:rPr>
            </w:pPr>
          </w:p>
        </w:tc>
      </w:tr>
      <w:tr w:rsidR="00382700" w:rsidRPr="009E2354" w14:paraId="224FB6F8" w14:textId="77777777" w:rsidTr="003A671E">
        <w:tblPrEx>
          <w:tblBorders>
            <w:top w:val="single" w:sz="2" w:space="0" w:color="auto"/>
          </w:tblBorders>
          <w:tblCellMar>
            <w:left w:w="71" w:type="dxa"/>
            <w:right w:w="71" w:type="dxa"/>
          </w:tblCellMar>
        </w:tblPrEx>
        <w:trPr>
          <w:trHeight w:val="73"/>
        </w:trPr>
        <w:tc>
          <w:tcPr>
            <w:tcW w:w="2969" w:type="pct"/>
            <w:gridSpan w:val="2"/>
            <w:tcBorders>
              <w:top w:val="nil"/>
            </w:tcBorders>
            <w:tcMar>
              <w:left w:w="0" w:type="dxa"/>
              <w:right w:w="0" w:type="dxa"/>
            </w:tcMar>
          </w:tcPr>
          <w:p w14:paraId="29126E3D" w14:textId="77777777" w:rsidR="00382700" w:rsidRPr="003A671E" w:rsidRDefault="00382700" w:rsidP="003A671E">
            <w:pPr>
              <w:jc w:val="right"/>
              <w:rPr>
                <w:color w:val="auto"/>
                <w:sz w:val="16"/>
                <w:szCs w:val="16"/>
                <w:lang w:val="nb-NO"/>
              </w:rPr>
            </w:pPr>
          </w:p>
        </w:tc>
        <w:tc>
          <w:tcPr>
            <w:tcW w:w="2031" w:type="pct"/>
            <w:tcBorders>
              <w:top w:val="nil"/>
            </w:tcBorders>
            <w:tcMar>
              <w:left w:w="0" w:type="dxa"/>
              <w:right w:w="0" w:type="dxa"/>
            </w:tcMar>
          </w:tcPr>
          <w:p w14:paraId="431BF340" w14:textId="1B384F01" w:rsidR="00382700" w:rsidRPr="003A671E" w:rsidRDefault="003A671E" w:rsidP="003A671E">
            <w:pPr>
              <w:jc w:val="right"/>
              <w:rPr>
                <w:rStyle w:val="Instruktioneridoldtext"/>
                <w:noProof w:val="0"/>
                <w:color w:val="auto"/>
                <w:sz w:val="16"/>
                <w:szCs w:val="16"/>
                <w:lang w:val="nb-NO"/>
              </w:rPr>
            </w:pPr>
            <w:r w:rsidRPr="003A671E">
              <w:rPr>
                <w:rStyle w:val="Instruktioneridoldtext"/>
                <w:noProof w:val="0"/>
                <w:vanish w:val="0"/>
                <w:color w:val="auto"/>
                <w:sz w:val="16"/>
                <w:szCs w:val="16"/>
                <w:lang w:val="nb-NO"/>
              </w:rPr>
              <w:t xml:space="preserve">Fotografert </w:t>
            </w:r>
            <w:proofErr w:type="spellStart"/>
            <w:r w:rsidRPr="003A671E">
              <w:rPr>
                <w:rStyle w:val="Instruktioneridoldtext"/>
                <w:noProof w:val="0"/>
                <w:vanish w:val="0"/>
                <w:color w:val="auto"/>
                <w:sz w:val="16"/>
                <w:szCs w:val="16"/>
                <w:lang w:val="nb-NO"/>
              </w:rPr>
              <w:t>Sweco</w:t>
            </w:r>
            <w:proofErr w:type="spellEnd"/>
            <w:r w:rsidRPr="003A671E">
              <w:rPr>
                <w:rStyle w:val="Instruktioneridoldtext"/>
                <w:noProof w:val="0"/>
                <w:vanish w:val="0"/>
                <w:color w:val="auto"/>
                <w:sz w:val="16"/>
                <w:szCs w:val="16"/>
                <w:lang w:val="nb-NO"/>
              </w:rPr>
              <w:t xml:space="preserve"> 04.10.2016</w:t>
            </w:r>
          </w:p>
        </w:tc>
      </w:tr>
      <w:tr w:rsidR="00980C2E" w:rsidRPr="00C7364F" w14:paraId="670A1901" w14:textId="77777777" w:rsidTr="003A671E">
        <w:tblPrEx>
          <w:tblBorders>
            <w:top w:val="single" w:sz="2" w:space="0" w:color="auto"/>
          </w:tblBorders>
          <w:tblCellMar>
            <w:left w:w="71" w:type="dxa"/>
            <w:right w:w="71" w:type="dxa"/>
          </w:tblCellMar>
        </w:tblPrEx>
        <w:trPr>
          <w:trHeight w:val="132"/>
        </w:trPr>
        <w:tc>
          <w:tcPr>
            <w:tcW w:w="2969" w:type="pct"/>
            <w:gridSpan w:val="2"/>
            <w:tcMar>
              <w:left w:w="0" w:type="dxa"/>
              <w:right w:w="0" w:type="dxa"/>
            </w:tcMar>
          </w:tcPr>
          <w:p w14:paraId="672AFDF7" w14:textId="3C400FA3" w:rsidR="00980C2E" w:rsidRPr="009E2354" w:rsidRDefault="00AA7CAB" w:rsidP="00FB429C">
            <w:pPr>
              <w:rPr>
                <w:sz w:val="16"/>
                <w:szCs w:val="16"/>
                <w:lang w:val="nb-NO"/>
              </w:rPr>
            </w:pPr>
            <w:r>
              <w:rPr>
                <w:sz w:val="16"/>
                <w:szCs w:val="16"/>
                <w:lang w:val="nb-NO"/>
              </w:rPr>
              <w:t>Vedtatt reguleringsplan</w:t>
            </w:r>
          </w:p>
        </w:tc>
        <w:tc>
          <w:tcPr>
            <w:tcW w:w="2031" w:type="pct"/>
            <w:tcBorders>
              <w:top w:val="nil"/>
            </w:tcBorders>
            <w:tcMar>
              <w:left w:w="0" w:type="dxa"/>
              <w:right w:w="0" w:type="dxa"/>
            </w:tcMar>
          </w:tcPr>
          <w:p w14:paraId="775DDD92" w14:textId="3D05521E" w:rsidR="00980C2E" w:rsidRPr="009E2354" w:rsidRDefault="00980C2E" w:rsidP="00C60D84">
            <w:pPr>
              <w:jc w:val="right"/>
              <w:rPr>
                <w:rFonts w:cs="Arial"/>
                <w:sz w:val="16"/>
                <w:szCs w:val="16"/>
                <w:lang w:val="nb-NO"/>
              </w:rPr>
            </w:pPr>
          </w:p>
        </w:tc>
      </w:tr>
      <w:tr w:rsidR="008520ED" w:rsidRPr="00C7364F" w14:paraId="4278A424" w14:textId="77777777" w:rsidTr="008520ED">
        <w:tblPrEx>
          <w:tblBorders>
            <w:top w:val="single" w:sz="2" w:space="0" w:color="auto"/>
          </w:tblBorders>
          <w:tblCellMar>
            <w:left w:w="71" w:type="dxa"/>
            <w:right w:w="71" w:type="dxa"/>
          </w:tblCellMar>
        </w:tblPrEx>
        <w:trPr>
          <w:trHeight w:val="92"/>
        </w:trPr>
        <w:tc>
          <w:tcPr>
            <w:tcW w:w="5000" w:type="pct"/>
            <w:gridSpan w:val="3"/>
            <w:tcMar>
              <w:left w:w="0" w:type="dxa"/>
              <w:right w:w="0" w:type="dxa"/>
            </w:tcMar>
          </w:tcPr>
          <w:p w14:paraId="6ED37D3E" w14:textId="77777777" w:rsidR="008520ED" w:rsidRPr="009E2354" w:rsidRDefault="008520ED" w:rsidP="00FB429C">
            <w:pPr>
              <w:rPr>
                <w:sz w:val="16"/>
                <w:szCs w:val="16"/>
                <w:lang w:val="nb-NO"/>
              </w:rPr>
            </w:pPr>
          </w:p>
        </w:tc>
      </w:tr>
      <w:tr w:rsidR="00FC59C6" w:rsidRPr="00C7364F" w14:paraId="6237C9FE" w14:textId="77777777" w:rsidTr="00FC59C6">
        <w:tblPrEx>
          <w:tblBorders>
            <w:top w:val="single" w:sz="2" w:space="0" w:color="auto"/>
          </w:tblBorders>
          <w:tblCellMar>
            <w:left w:w="71" w:type="dxa"/>
            <w:right w:w="71" w:type="dxa"/>
          </w:tblCellMar>
        </w:tblPrEx>
        <w:trPr>
          <w:trHeight w:val="92"/>
        </w:trPr>
        <w:tc>
          <w:tcPr>
            <w:tcW w:w="2969" w:type="pct"/>
            <w:gridSpan w:val="2"/>
            <w:tcMar>
              <w:left w:w="0" w:type="dxa"/>
              <w:right w:w="0" w:type="dxa"/>
            </w:tcMar>
          </w:tcPr>
          <w:p w14:paraId="2C75F5EC" w14:textId="77777777" w:rsidR="00FC59C6" w:rsidRPr="009E2354" w:rsidRDefault="00FC59C6" w:rsidP="00FB429C">
            <w:pPr>
              <w:rPr>
                <w:sz w:val="16"/>
                <w:szCs w:val="16"/>
                <w:lang w:val="nb-NO"/>
              </w:rPr>
            </w:pPr>
            <w:proofErr w:type="spellStart"/>
            <w:r w:rsidRPr="009E2354">
              <w:rPr>
                <w:sz w:val="16"/>
                <w:szCs w:val="16"/>
                <w:lang w:val="nb-NO"/>
              </w:rPr>
              <w:t>PlanID</w:t>
            </w:r>
            <w:proofErr w:type="spellEnd"/>
            <w:r w:rsidRPr="009E2354">
              <w:rPr>
                <w:sz w:val="16"/>
                <w:szCs w:val="16"/>
                <w:lang w:val="nb-NO"/>
              </w:rPr>
              <w:t xml:space="preserve">: </w:t>
            </w:r>
          </w:p>
        </w:tc>
        <w:tc>
          <w:tcPr>
            <w:tcW w:w="2031" w:type="pct"/>
          </w:tcPr>
          <w:p w14:paraId="577C9A49" w14:textId="757ED2BB" w:rsidR="00FC59C6" w:rsidRPr="009E2354" w:rsidRDefault="00E63FE6" w:rsidP="00FB429C">
            <w:pPr>
              <w:rPr>
                <w:sz w:val="16"/>
                <w:szCs w:val="16"/>
                <w:lang w:val="nb-NO"/>
              </w:rPr>
            </w:pPr>
            <w:r>
              <w:rPr>
                <w:sz w:val="16"/>
                <w:szCs w:val="16"/>
                <w:lang w:val="nb-NO"/>
              </w:rPr>
              <w:t>50272016</w:t>
            </w:r>
            <w:r w:rsidR="00795FF5">
              <w:rPr>
                <w:sz w:val="16"/>
                <w:szCs w:val="16"/>
                <w:lang w:val="nb-NO"/>
              </w:rPr>
              <w:t>012</w:t>
            </w:r>
          </w:p>
        </w:tc>
      </w:tr>
      <w:tr w:rsidR="00FC59C6" w:rsidRPr="00C7364F" w14:paraId="14847727" w14:textId="77777777" w:rsidTr="00FC59C6">
        <w:tblPrEx>
          <w:tblBorders>
            <w:top w:val="single" w:sz="2" w:space="0" w:color="auto"/>
          </w:tblBorders>
          <w:tblCellMar>
            <w:left w:w="71" w:type="dxa"/>
            <w:right w:w="71" w:type="dxa"/>
          </w:tblCellMar>
        </w:tblPrEx>
        <w:trPr>
          <w:trHeight w:val="92"/>
        </w:trPr>
        <w:tc>
          <w:tcPr>
            <w:tcW w:w="2969" w:type="pct"/>
            <w:gridSpan w:val="2"/>
            <w:tcMar>
              <w:left w:w="0" w:type="dxa"/>
              <w:right w:w="0" w:type="dxa"/>
            </w:tcMar>
          </w:tcPr>
          <w:p w14:paraId="785CF1EA" w14:textId="7FFA53EC" w:rsidR="00FC59C6" w:rsidRPr="009E2354" w:rsidRDefault="00FC59C6" w:rsidP="00FC59C6">
            <w:pPr>
              <w:rPr>
                <w:sz w:val="16"/>
                <w:szCs w:val="16"/>
                <w:lang w:val="nb-NO"/>
              </w:rPr>
            </w:pPr>
            <w:r w:rsidRPr="009E2354">
              <w:rPr>
                <w:sz w:val="16"/>
                <w:szCs w:val="16"/>
                <w:lang w:val="nb-NO"/>
              </w:rPr>
              <w:t xml:space="preserve">Planforslag er datert: </w:t>
            </w:r>
          </w:p>
        </w:tc>
        <w:tc>
          <w:tcPr>
            <w:tcW w:w="2031" w:type="pct"/>
          </w:tcPr>
          <w:p w14:paraId="4C7736F7" w14:textId="417287A2" w:rsidR="00FC59C6" w:rsidRPr="009E2354" w:rsidRDefault="00FC59C6" w:rsidP="00FB429C">
            <w:pPr>
              <w:rPr>
                <w:sz w:val="16"/>
                <w:szCs w:val="16"/>
                <w:lang w:val="nb-NO"/>
              </w:rPr>
            </w:pPr>
            <w:r>
              <w:rPr>
                <w:sz w:val="16"/>
                <w:szCs w:val="16"/>
                <w:lang w:val="nb-NO"/>
              </w:rPr>
              <w:t>7.11.2016</w:t>
            </w:r>
          </w:p>
        </w:tc>
      </w:tr>
      <w:tr w:rsidR="00FC59C6" w:rsidRPr="000722BE" w14:paraId="23F8B540" w14:textId="77777777" w:rsidTr="00FC59C6">
        <w:tblPrEx>
          <w:tblBorders>
            <w:top w:val="single" w:sz="2" w:space="0" w:color="auto"/>
          </w:tblBorders>
          <w:tblCellMar>
            <w:left w:w="71" w:type="dxa"/>
            <w:right w:w="71" w:type="dxa"/>
          </w:tblCellMar>
        </w:tblPrEx>
        <w:trPr>
          <w:trHeight w:val="92"/>
        </w:trPr>
        <w:tc>
          <w:tcPr>
            <w:tcW w:w="2969" w:type="pct"/>
            <w:gridSpan w:val="2"/>
            <w:tcMar>
              <w:left w:w="0" w:type="dxa"/>
              <w:right w:w="0" w:type="dxa"/>
            </w:tcMar>
          </w:tcPr>
          <w:p w14:paraId="7F89FDEB" w14:textId="77777777" w:rsidR="00FC59C6" w:rsidRPr="009E2354" w:rsidRDefault="00FC59C6" w:rsidP="00FB429C">
            <w:pPr>
              <w:rPr>
                <w:sz w:val="16"/>
                <w:szCs w:val="16"/>
                <w:lang w:val="nb-NO"/>
              </w:rPr>
            </w:pPr>
            <w:r w:rsidRPr="009E2354">
              <w:rPr>
                <w:sz w:val="16"/>
                <w:szCs w:val="16"/>
                <w:lang w:val="nb-NO"/>
              </w:rPr>
              <w:t>Dato for siste revisjon av plankartet:</w:t>
            </w:r>
          </w:p>
        </w:tc>
        <w:tc>
          <w:tcPr>
            <w:tcW w:w="2031" w:type="pct"/>
          </w:tcPr>
          <w:p w14:paraId="495383EB" w14:textId="131EE030" w:rsidR="00FC59C6" w:rsidRPr="009E2354" w:rsidRDefault="00AA7CAB" w:rsidP="00FB429C">
            <w:pPr>
              <w:rPr>
                <w:sz w:val="16"/>
                <w:szCs w:val="16"/>
                <w:lang w:val="nb-NO"/>
              </w:rPr>
            </w:pPr>
            <w:proofErr w:type="gramStart"/>
            <w:r>
              <w:rPr>
                <w:sz w:val="16"/>
                <w:szCs w:val="16"/>
                <w:lang w:val="nb-NO"/>
              </w:rPr>
              <w:t>17.01.2018</w:t>
            </w:r>
            <w:proofErr w:type="gramEnd"/>
          </w:p>
        </w:tc>
      </w:tr>
      <w:tr w:rsidR="00FC59C6" w:rsidRPr="00B55B3A" w14:paraId="2523B781" w14:textId="77777777" w:rsidTr="00FC59C6">
        <w:tblPrEx>
          <w:tblBorders>
            <w:top w:val="single" w:sz="2" w:space="0" w:color="auto"/>
          </w:tblBorders>
          <w:tblCellMar>
            <w:left w:w="71" w:type="dxa"/>
            <w:right w:w="71" w:type="dxa"/>
          </w:tblCellMar>
        </w:tblPrEx>
        <w:trPr>
          <w:trHeight w:val="92"/>
        </w:trPr>
        <w:tc>
          <w:tcPr>
            <w:tcW w:w="2969" w:type="pct"/>
            <w:gridSpan w:val="2"/>
            <w:tcMar>
              <w:left w:w="0" w:type="dxa"/>
              <w:right w:w="0" w:type="dxa"/>
            </w:tcMar>
          </w:tcPr>
          <w:p w14:paraId="1D588496" w14:textId="77777777" w:rsidR="00FC59C6" w:rsidRPr="009E2354" w:rsidRDefault="00FC59C6" w:rsidP="00FB429C">
            <w:pPr>
              <w:rPr>
                <w:sz w:val="16"/>
                <w:szCs w:val="16"/>
                <w:lang w:val="nb-NO"/>
              </w:rPr>
            </w:pPr>
            <w:r w:rsidRPr="009E2354">
              <w:rPr>
                <w:sz w:val="16"/>
                <w:szCs w:val="16"/>
                <w:lang w:val="nb-NO"/>
              </w:rPr>
              <w:t>Dato for siste revisjon av bestemmelsene:</w:t>
            </w:r>
          </w:p>
        </w:tc>
        <w:tc>
          <w:tcPr>
            <w:tcW w:w="2031" w:type="pct"/>
          </w:tcPr>
          <w:p w14:paraId="52F1E67A" w14:textId="5C21657E" w:rsidR="00FC59C6" w:rsidRPr="009E2354" w:rsidRDefault="00AA7CAB" w:rsidP="00795FF5">
            <w:pPr>
              <w:rPr>
                <w:sz w:val="16"/>
                <w:szCs w:val="16"/>
                <w:lang w:val="nb-NO"/>
              </w:rPr>
            </w:pPr>
            <w:proofErr w:type="gramStart"/>
            <w:r>
              <w:rPr>
                <w:sz w:val="16"/>
                <w:szCs w:val="16"/>
                <w:lang w:val="nb-NO"/>
              </w:rPr>
              <w:t>17.01.2018</w:t>
            </w:r>
            <w:proofErr w:type="gramEnd"/>
          </w:p>
        </w:tc>
      </w:tr>
      <w:tr w:rsidR="00FC59C6" w:rsidRPr="00622C14" w14:paraId="52816845" w14:textId="77777777" w:rsidTr="00FC59C6">
        <w:tblPrEx>
          <w:tblBorders>
            <w:top w:val="single" w:sz="2" w:space="0" w:color="auto"/>
          </w:tblBorders>
          <w:tblCellMar>
            <w:left w:w="71" w:type="dxa"/>
            <w:right w:w="71" w:type="dxa"/>
          </w:tblCellMar>
        </w:tblPrEx>
        <w:trPr>
          <w:trHeight w:val="92"/>
        </w:trPr>
        <w:tc>
          <w:tcPr>
            <w:tcW w:w="2969" w:type="pct"/>
            <w:gridSpan w:val="2"/>
            <w:tcMar>
              <w:left w:w="0" w:type="dxa"/>
              <w:right w:w="0" w:type="dxa"/>
            </w:tcMar>
          </w:tcPr>
          <w:p w14:paraId="1FA69ACF" w14:textId="00D4E04C" w:rsidR="00FC59C6" w:rsidRDefault="007929C8" w:rsidP="00FB429C">
            <w:pPr>
              <w:rPr>
                <w:sz w:val="16"/>
                <w:szCs w:val="16"/>
                <w:lang w:val="nb-NO"/>
              </w:rPr>
            </w:pPr>
            <w:r>
              <w:rPr>
                <w:sz w:val="16"/>
                <w:szCs w:val="16"/>
                <w:lang w:val="nb-NO"/>
              </w:rPr>
              <w:t xml:space="preserve">Dato for </w:t>
            </w:r>
            <w:r w:rsidR="00FC59C6" w:rsidRPr="009E2354">
              <w:rPr>
                <w:sz w:val="16"/>
                <w:szCs w:val="16"/>
                <w:lang w:val="nb-NO"/>
              </w:rPr>
              <w:t>vedtak i kommunestyret i Midtre Gauldal kommune:</w:t>
            </w:r>
          </w:p>
          <w:p w14:paraId="6D41F92E" w14:textId="395E0BFE" w:rsidR="007929C8" w:rsidRDefault="007929C8" w:rsidP="00FB429C">
            <w:pPr>
              <w:rPr>
                <w:sz w:val="16"/>
                <w:szCs w:val="16"/>
                <w:lang w:val="nb-NO"/>
              </w:rPr>
            </w:pPr>
            <w:r>
              <w:rPr>
                <w:sz w:val="16"/>
                <w:szCs w:val="16"/>
                <w:lang w:val="nb-NO"/>
              </w:rPr>
              <w:t>Dato for vedtak i Kommunestyret i Midtre Gauldal etter Riksantikvarens behandling:</w:t>
            </w:r>
          </w:p>
          <w:p w14:paraId="43A33B86" w14:textId="532A7A67" w:rsidR="007929C8" w:rsidRPr="009E2354" w:rsidRDefault="007929C8" w:rsidP="00FB429C">
            <w:pPr>
              <w:rPr>
                <w:sz w:val="16"/>
                <w:szCs w:val="16"/>
                <w:lang w:val="nb-NO"/>
              </w:rPr>
            </w:pPr>
          </w:p>
        </w:tc>
        <w:tc>
          <w:tcPr>
            <w:tcW w:w="2031" w:type="pct"/>
          </w:tcPr>
          <w:p w14:paraId="5F48BE70" w14:textId="7ACDD815" w:rsidR="00FC59C6" w:rsidRDefault="00AA7CAB" w:rsidP="00FB429C">
            <w:pPr>
              <w:rPr>
                <w:sz w:val="16"/>
                <w:szCs w:val="16"/>
                <w:lang w:val="nb-NO"/>
              </w:rPr>
            </w:pPr>
            <w:proofErr w:type="gramStart"/>
            <w:r>
              <w:rPr>
                <w:sz w:val="16"/>
                <w:szCs w:val="16"/>
                <w:lang w:val="nb-NO"/>
              </w:rPr>
              <w:t>04.05.2017</w:t>
            </w:r>
            <w:proofErr w:type="gramEnd"/>
          </w:p>
          <w:p w14:paraId="45E79331" w14:textId="5DE83A20" w:rsidR="007929C8" w:rsidRDefault="007929C8" w:rsidP="00FB429C">
            <w:pPr>
              <w:rPr>
                <w:sz w:val="16"/>
                <w:szCs w:val="16"/>
                <w:lang w:val="nb-NO"/>
              </w:rPr>
            </w:pPr>
          </w:p>
          <w:p w14:paraId="310AC8C6" w14:textId="00B8132B" w:rsidR="007929C8" w:rsidRDefault="007929C8" w:rsidP="00FB429C">
            <w:pPr>
              <w:rPr>
                <w:sz w:val="16"/>
                <w:szCs w:val="16"/>
                <w:lang w:val="nb-NO"/>
              </w:rPr>
            </w:pPr>
            <w:proofErr w:type="gramStart"/>
            <w:r>
              <w:rPr>
                <w:sz w:val="16"/>
                <w:szCs w:val="16"/>
                <w:lang w:val="nb-NO"/>
              </w:rPr>
              <w:t>22.02.2018</w:t>
            </w:r>
            <w:proofErr w:type="gramEnd"/>
          </w:p>
          <w:p w14:paraId="4911E82D" w14:textId="77777777" w:rsidR="007929C8" w:rsidRDefault="007929C8" w:rsidP="00FB429C">
            <w:pPr>
              <w:rPr>
                <w:sz w:val="16"/>
                <w:szCs w:val="16"/>
                <w:lang w:val="nb-NO"/>
              </w:rPr>
            </w:pPr>
          </w:p>
          <w:p w14:paraId="65414494" w14:textId="77777777" w:rsidR="007929C8" w:rsidRDefault="007929C8" w:rsidP="00FB429C">
            <w:pPr>
              <w:rPr>
                <w:sz w:val="16"/>
                <w:szCs w:val="16"/>
                <w:lang w:val="nb-NO"/>
              </w:rPr>
            </w:pPr>
          </w:p>
          <w:p w14:paraId="4A73AB5A" w14:textId="1D5EF77A" w:rsidR="00AA7CAB" w:rsidRPr="009E2354" w:rsidRDefault="00AA7CAB" w:rsidP="00FB429C">
            <w:pPr>
              <w:rPr>
                <w:sz w:val="16"/>
                <w:szCs w:val="16"/>
                <w:lang w:val="nb-NO"/>
              </w:rPr>
            </w:pPr>
          </w:p>
        </w:tc>
      </w:tr>
    </w:tbl>
    <w:p w14:paraId="26432825" w14:textId="77777777" w:rsidR="00082BE9" w:rsidRPr="009E2354" w:rsidRDefault="00082BE9" w:rsidP="00082BE9">
      <w:pPr>
        <w:pStyle w:val="Normal-14ptradavstnd"/>
        <w:rPr>
          <w:lang w:val="nb-NO"/>
        </w:rPr>
      </w:pPr>
      <w:bookmarkStart w:id="4" w:name="swProjProfCentName"/>
      <w:bookmarkEnd w:id="4"/>
    </w:p>
    <w:p w14:paraId="7967E662" w14:textId="77777777" w:rsidR="00B421B6" w:rsidRPr="009E2354" w:rsidRDefault="00B421B6" w:rsidP="00B421B6">
      <w:pPr>
        <w:pStyle w:val="Normal-extraradavstnd"/>
        <w:rPr>
          <w:lang w:val="nb-NO"/>
        </w:rPr>
        <w:sectPr w:rsidR="00B421B6" w:rsidRPr="009E2354" w:rsidSect="005164BF">
          <w:headerReference w:type="even" r:id="rId11"/>
          <w:headerReference w:type="default" r:id="rId12"/>
          <w:footerReference w:type="even" r:id="rId13"/>
          <w:footerReference w:type="default" r:id="rId14"/>
          <w:headerReference w:type="first" r:id="rId15"/>
          <w:footerReference w:type="first" r:id="rId16"/>
          <w:pgSz w:w="11907" w:h="16840" w:code="9"/>
          <w:pgMar w:top="1417" w:right="1417" w:bottom="1417" w:left="1417" w:header="737" w:footer="624" w:gutter="0"/>
          <w:cols w:space="720"/>
          <w:titlePg/>
          <w:docGrid w:linePitch="272"/>
        </w:sectPr>
      </w:pPr>
    </w:p>
    <w:sdt>
      <w:sdtPr>
        <w:rPr>
          <w:rFonts w:asciiTheme="majorHAnsi" w:eastAsiaTheme="majorEastAsia" w:hAnsiTheme="majorHAnsi" w:cstheme="minorHAnsi"/>
          <w:b w:val="0"/>
          <w:bCs/>
          <w:color w:val="365F91" w:themeColor="accent1" w:themeShade="BF"/>
          <w:kern w:val="0"/>
          <w:sz w:val="28"/>
          <w:szCs w:val="28"/>
          <w:lang w:val="nb-NO"/>
        </w:rPr>
        <w:id w:val="781390428"/>
        <w:docPartObj>
          <w:docPartGallery w:val="Cover Pages"/>
          <w:docPartUnique/>
        </w:docPartObj>
      </w:sdtPr>
      <w:sdtEndPr>
        <w:rPr>
          <w:rFonts w:ascii="Arial" w:eastAsia="Times New Roman" w:hAnsi="Arial" w:cs="Times New Roman"/>
          <w:bCs w:val="0"/>
          <w:color w:val="auto"/>
          <w:sz w:val="20"/>
          <w:szCs w:val="20"/>
        </w:rPr>
      </w:sdtEndPr>
      <w:sdtContent>
        <w:p w14:paraId="5706D32E" w14:textId="5F4A0183" w:rsidR="005774D6" w:rsidRPr="009E2354" w:rsidRDefault="005774D6" w:rsidP="000C64A6">
          <w:pPr>
            <w:pStyle w:val="Overskrift1"/>
            <w:rPr>
              <w:lang w:val="nb-NO"/>
            </w:rPr>
          </w:pPr>
          <w:r w:rsidRPr="009E2354">
            <w:rPr>
              <w:lang w:val="nb-NO"/>
            </w:rPr>
            <w:t>FORMÅL MED PLANEN</w:t>
          </w:r>
        </w:p>
        <w:p w14:paraId="2AC1629A" w14:textId="4473728D" w:rsidR="005774D6" w:rsidRPr="00DA71F4" w:rsidRDefault="005774D6" w:rsidP="0079396E">
          <w:pPr>
            <w:pStyle w:val="Listeavsnitt"/>
          </w:pPr>
          <w:r w:rsidRPr="00DA71F4">
            <w:t xml:space="preserve">Formålet med reguleringsplanen er å legge til rette for </w:t>
          </w:r>
          <w:r w:rsidR="000C64A6" w:rsidRPr="00DA71F4">
            <w:t xml:space="preserve">næringsareal </w:t>
          </w:r>
          <w:r w:rsidR="001A1E1D" w:rsidRPr="00DA71F4">
            <w:t>ved</w:t>
          </w:r>
          <w:r w:rsidR="000C64A6" w:rsidRPr="00DA71F4">
            <w:t xml:space="preserve"> Haukdalsmyra.</w:t>
          </w:r>
        </w:p>
        <w:p w14:paraId="57F0847D" w14:textId="77777777" w:rsidR="005774D6" w:rsidRPr="009E2354" w:rsidRDefault="005774D6" w:rsidP="005774D6">
          <w:pPr>
            <w:rPr>
              <w:lang w:val="nb-NO"/>
            </w:rPr>
          </w:pPr>
        </w:p>
        <w:p w14:paraId="41178162" w14:textId="77777777" w:rsidR="005774D6" w:rsidRPr="009E2354" w:rsidRDefault="005774D6" w:rsidP="005774D6">
          <w:pPr>
            <w:tabs>
              <w:tab w:val="left" w:pos="2232"/>
            </w:tabs>
            <w:rPr>
              <w:lang w:val="nb-NO"/>
            </w:rPr>
          </w:pPr>
          <w:r w:rsidRPr="009E2354">
            <w:rPr>
              <w:lang w:val="nb-NO"/>
            </w:rPr>
            <w:tab/>
          </w:r>
        </w:p>
        <w:p w14:paraId="3DCB5B80" w14:textId="3CAAC4F9" w:rsidR="005774D6" w:rsidRPr="009E2354" w:rsidRDefault="005774D6" w:rsidP="005774D6">
          <w:pPr>
            <w:pStyle w:val="Overskrift1"/>
            <w:rPr>
              <w:lang w:val="nb-NO"/>
            </w:rPr>
          </w:pPr>
          <w:r w:rsidRPr="009E2354">
            <w:rPr>
              <w:lang w:val="nb-NO"/>
            </w:rPr>
            <w:t>PLANAVGRENSNING</w:t>
          </w:r>
        </w:p>
        <w:p w14:paraId="4450048F" w14:textId="280D0A80" w:rsidR="005774D6" w:rsidRPr="009E2354" w:rsidRDefault="005774D6" w:rsidP="0079396E">
          <w:pPr>
            <w:pStyle w:val="Listeavsnitt"/>
          </w:pPr>
          <w:r w:rsidRPr="009E2354">
            <w:t>Disse reguleringsbestemmelsene gjelder for det området som på plankartet ligger innenfor planens begrensning. Planen består av</w:t>
          </w:r>
          <w:r w:rsidRPr="007D73D3">
            <w:rPr>
              <w:color w:val="00B0F0"/>
            </w:rPr>
            <w:t xml:space="preserve"> </w:t>
          </w:r>
          <w:r w:rsidR="00795FF5" w:rsidRPr="00C7364F">
            <w:t>4</w:t>
          </w:r>
          <w:r w:rsidRPr="007D73D3">
            <w:rPr>
              <w:color w:val="00B0F0"/>
            </w:rPr>
            <w:t xml:space="preserve"> </w:t>
          </w:r>
          <w:proofErr w:type="spellStart"/>
          <w:r w:rsidRPr="009E2354">
            <w:t>delkart</w:t>
          </w:r>
          <w:proofErr w:type="spellEnd"/>
          <w:r w:rsidRPr="009E2354">
            <w:t xml:space="preserve"> i målestokk 1:2000.</w:t>
          </w:r>
        </w:p>
        <w:p w14:paraId="52CC0A67" w14:textId="77777777" w:rsidR="005774D6" w:rsidRPr="009E2354" w:rsidRDefault="005774D6" w:rsidP="005774D6">
          <w:pPr>
            <w:rPr>
              <w:lang w:val="nb-NO"/>
            </w:rPr>
          </w:pPr>
        </w:p>
        <w:p w14:paraId="6290AD9F" w14:textId="77777777" w:rsidR="003910D1" w:rsidRPr="009E2354" w:rsidRDefault="003910D1" w:rsidP="005774D6">
          <w:pPr>
            <w:rPr>
              <w:lang w:val="nb-NO"/>
            </w:rPr>
          </w:pPr>
        </w:p>
        <w:p w14:paraId="78B7FBE3" w14:textId="5E6C85C1" w:rsidR="005774D6" w:rsidRPr="009E2354" w:rsidRDefault="005774D6" w:rsidP="005774D6">
          <w:pPr>
            <w:pStyle w:val="Overskrift1"/>
            <w:rPr>
              <w:lang w:val="nb-NO"/>
            </w:rPr>
          </w:pPr>
          <w:r w:rsidRPr="009E2354">
            <w:rPr>
              <w:lang w:val="nb-NO"/>
            </w:rPr>
            <w:t>REGULERINGSFORMÅL</w:t>
          </w:r>
        </w:p>
        <w:p w14:paraId="5839D16C" w14:textId="3F5E6DB4" w:rsidR="005774D6" w:rsidRPr="00163B46" w:rsidRDefault="005774D6" w:rsidP="005774D6">
          <w:pPr>
            <w:rPr>
              <w:lang w:val="nb-NO"/>
            </w:rPr>
          </w:pPr>
          <w:r w:rsidRPr="00163B46">
            <w:rPr>
              <w:lang w:val="nb-NO"/>
            </w:rPr>
            <w:t>Iht</w:t>
          </w:r>
          <w:r w:rsidR="000C64A6" w:rsidRPr="00163B46">
            <w:rPr>
              <w:lang w:val="nb-NO"/>
            </w:rPr>
            <w:t>. plan</w:t>
          </w:r>
          <w:r w:rsidR="000C64A6" w:rsidRPr="00163B46">
            <w:rPr>
              <w:rFonts w:ascii="Cambria Math" w:hAnsi="Cambria Math" w:cs="Cambria Math"/>
              <w:lang w:val="nb-NO"/>
            </w:rPr>
            <w:t>‐</w:t>
          </w:r>
          <w:r w:rsidR="00163B46">
            <w:rPr>
              <w:rFonts w:ascii="Cambria Math" w:hAnsi="Cambria Math" w:cs="Cambria Math"/>
              <w:lang w:val="nb-NO"/>
            </w:rPr>
            <w:t xml:space="preserve"> </w:t>
          </w:r>
          <w:r w:rsidR="000C64A6" w:rsidRPr="00163B46">
            <w:rPr>
              <w:lang w:val="nb-NO"/>
            </w:rPr>
            <w:t>og bygningslovens §§ 12-5 -</w:t>
          </w:r>
          <w:r w:rsidRPr="00163B46">
            <w:rPr>
              <w:lang w:val="nb-NO"/>
            </w:rPr>
            <w:t xml:space="preserve"> 12-7 er planområdet inndelt i følgende arealformål, hensynssoner og bestemmelsesområder:</w:t>
          </w:r>
        </w:p>
        <w:p w14:paraId="4D37CCC0" w14:textId="77777777" w:rsidR="005774D6" w:rsidRPr="009E2354" w:rsidRDefault="005774D6" w:rsidP="001A1E1D">
          <w:pPr>
            <w:rPr>
              <w:lang w:val="nb-NO"/>
            </w:rPr>
          </w:pPr>
        </w:p>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7"/>
            <w:gridCol w:w="1592"/>
          </w:tblGrid>
          <w:tr w:rsidR="00FB429C" w:rsidRPr="00A30901" w14:paraId="6FD5DBDC" w14:textId="77777777" w:rsidTr="00FB429C">
            <w:tc>
              <w:tcPr>
                <w:tcW w:w="4143" w:type="pct"/>
              </w:tcPr>
              <w:p w14:paraId="593064D3" w14:textId="70AC9D59" w:rsidR="00FB429C" w:rsidRPr="009E2354" w:rsidRDefault="00FB429C" w:rsidP="005774D6">
                <w:pPr>
                  <w:rPr>
                    <w:b/>
                    <w:lang w:val="nb-NO"/>
                  </w:rPr>
                </w:pPr>
                <w:r w:rsidRPr="009E2354">
                  <w:rPr>
                    <w:b/>
                    <w:lang w:val="nb-NO"/>
                  </w:rPr>
                  <w:t>Bebyggelse og anlegg (</w:t>
                </w:r>
                <w:proofErr w:type="spellStart"/>
                <w:r w:rsidRPr="009E2354">
                  <w:rPr>
                    <w:b/>
                    <w:lang w:val="nb-NO"/>
                  </w:rPr>
                  <w:t>pbl</w:t>
                </w:r>
                <w:proofErr w:type="spellEnd"/>
                <w:r w:rsidRPr="009E2354">
                  <w:rPr>
                    <w:b/>
                    <w:lang w:val="nb-NO"/>
                  </w:rPr>
                  <w:t xml:space="preserve"> § 12-5 nr. 1)</w:t>
                </w:r>
              </w:p>
            </w:tc>
            <w:tc>
              <w:tcPr>
                <w:tcW w:w="857" w:type="pct"/>
              </w:tcPr>
              <w:p w14:paraId="3098C54D" w14:textId="64922272" w:rsidR="00FB429C" w:rsidRPr="009E2354" w:rsidRDefault="00FB429C" w:rsidP="005774D6">
                <w:pPr>
                  <w:rPr>
                    <w:b/>
                    <w:color w:val="auto"/>
                    <w:lang w:val="nb-NO"/>
                  </w:rPr>
                </w:pPr>
              </w:p>
            </w:tc>
          </w:tr>
          <w:tr w:rsidR="00FB429C" w:rsidRPr="009E2354" w14:paraId="6B1B2FCC" w14:textId="77777777" w:rsidTr="00FB429C">
            <w:trPr>
              <w:trHeight w:val="57"/>
            </w:trPr>
            <w:tc>
              <w:tcPr>
                <w:tcW w:w="4143" w:type="pct"/>
              </w:tcPr>
              <w:p w14:paraId="78B75AD4" w14:textId="0CD62E4F" w:rsidR="00FB429C" w:rsidRPr="009E2354" w:rsidRDefault="00FB429C" w:rsidP="0079396E">
                <w:pPr>
                  <w:pStyle w:val="Listeavsnitt"/>
                </w:pPr>
                <w:r w:rsidRPr="009E2354">
                  <w:t>Næringsbebyggelse</w:t>
                </w:r>
              </w:p>
            </w:tc>
            <w:tc>
              <w:tcPr>
                <w:tcW w:w="857" w:type="pct"/>
              </w:tcPr>
              <w:p w14:paraId="2D2477F8" w14:textId="1EB16F81" w:rsidR="00FB429C" w:rsidRPr="009E2354" w:rsidRDefault="00FB429C" w:rsidP="005774D6">
                <w:pPr>
                  <w:rPr>
                    <w:color w:val="auto"/>
                    <w:lang w:val="nb-NO"/>
                  </w:rPr>
                </w:pPr>
                <w:r w:rsidRPr="009E2354">
                  <w:rPr>
                    <w:color w:val="auto"/>
                    <w:lang w:val="nb-NO"/>
                  </w:rPr>
                  <w:t>(BN)</w:t>
                </w:r>
              </w:p>
            </w:tc>
          </w:tr>
          <w:tr w:rsidR="00FB429C" w:rsidRPr="009E2354" w14:paraId="106803E9" w14:textId="77777777" w:rsidTr="00FB429C">
            <w:trPr>
              <w:trHeight w:val="57"/>
            </w:trPr>
            <w:tc>
              <w:tcPr>
                <w:tcW w:w="4143" w:type="pct"/>
              </w:tcPr>
              <w:p w14:paraId="30CB8277" w14:textId="66E99F7C" w:rsidR="00FB429C" w:rsidRPr="009E2354" w:rsidRDefault="00FB429C" w:rsidP="0079396E">
                <w:pPr>
                  <w:pStyle w:val="Listeavsnitt"/>
                </w:pPr>
                <w:r w:rsidRPr="009E2354">
                  <w:t>Vannforsyningsanlegg</w:t>
                </w:r>
              </w:p>
            </w:tc>
            <w:tc>
              <w:tcPr>
                <w:tcW w:w="857" w:type="pct"/>
              </w:tcPr>
              <w:p w14:paraId="0A58EC25" w14:textId="3883412A" w:rsidR="00FB429C" w:rsidRPr="009E2354" w:rsidRDefault="00FB429C" w:rsidP="005774D6">
                <w:pPr>
                  <w:rPr>
                    <w:color w:val="auto"/>
                    <w:lang w:val="nb-NO"/>
                  </w:rPr>
                </w:pPr>
                <w:r w:rsidRPr="009E2354">
                  <w:rPr>
                    <w:color w:val="auto"/>
                    <w:lang w:val="nb-NO"/>
                  </w:rPr>
                  <w:t>(</w:t>
                </w:r>
                <w:proofErr w:type="spellStart"/>
                <w:r w:rsidR="003910D1" w:rsidRPr="009E2354">
                  <w:rPr>
                    <w:color w:val="auto"/>
                    <w:lang w:val="nb-NO"/>
                  </w:rPr>
                  <w:t>o_</w:t>
                </w:r>
                <w:r w:rsidRPr="009E2354">
                  <w:rPr>
                    <w:color w:val="auto"/>
                    <w:lang w:val="nb-NO"/>
                  </w:rPr>
                  <w:t>BVF</w:t>
                </w:r>
                <w:proofErr w:type="spellEnd"/>
                <w:r w:rsidRPr="009E2354">
                  <w:rPr>
                    <w:color w:val="auto"/>
                    <w:lang w:val="nb-NO"/>
                  </w:rPr>
                  <w:t>)</w:t>
                </w:r>
              </w:p>
            </w:tc>
          </w:tr>
          <w:tr w:rsidR="00FB429C" w:rsidRPr="00A30901" w14:paraId="61559314" w14:textId="77777777" w:rsidTr="00FB429C">
            <w:tc>
              <w:tcPr>
                <w:tcW w:w="4143" w:type="pct"/>
              </w:tcPr>
              <w:p w14:paraId="7EED7E5A" w14:textId="41F060F9" w:rsidR="00FB429C" w:rsidRPr="0076399A" w:rsidRDefault="00FB429C" w:rsidP="005774D6">
                <w:pPr>
                  <w:rPr>
                    <w:b/>
                    <w:lang w:val="nn-NO"/>
                  </w:rPr>
                </w:pPr>
                <w:r w:rsidRPr="0076399A">
                  <w:rPr>
                    <w:b/>
                    <w:lang w:val="nn-NO"/>
                  </w:rPr>
                  <w:t>Samferdselsanlegg og teknisk infrastruktur (</w:t>
                </w:r>
                <w:proofErr w:type="spellStart"/>
                <w:r w:rsidRPr="0076399A">
                  <w:rPr>
                    <w:b/>
                    <w:lang w:val="nn-NO"/>
                  </w:rPr>
                  <w:t>pbl</w:t>
                </w:r>
                <w:proofErr w:type="spellEnd"/>
                <w:r w:rsidRPr="0076399A">
                  <w:rPr>
                    <w:b/>
                    <w:lang w:val="nn-NO"/>
                  </w:rPr>
                  <w:t xml:space="preserve"> § 12-5 nr. 2)</w:t>
                </w:r>
              </w:p>
            </w:tc>
            <w:tc>
              <w:tcPr>
                <w:tcW w:w="857" w:type="pct"/>
              </w:tcPr>
              <w:p w14:paraId="781539C1" w14:textId="11981CC4" w:rsidR="00FB429C" w:rsidRPr="0076399A" w:rsidRDefault="00FB429C" w:rsidP="005774D6">
                <w:pPr>
                  <w:rPr>
                    <w:b/>
                    <w:color w:val="auto"/>
                    <w:lang w:val="nn-NO"/>
                  </w:rPr>
                </w:pPr>
              </w:p>
            </w:tc>
          </w:tr>
          <w:tr w:rsidR="00FB429C" w:rsidRPr="009E2354" w14:paraId="6CC0F7D4" w14:textId="77777777" w:rsidTr="00FB429C">
            <w:tc>
              <w:tcPr>
                <w:tcW w:w="4143" w:type="pct"/>
              </w:tcPr>
              <w:p w14:paraId="2257A2CB" w14:textId="260058DF" w:rsidR="00FB429C" w:rsidRPr="009E2354" w:rsidRDefault="00114493" w:rsidP="0079396E">
                <w:pPr>
                  <w:pStyle w:val="Listeavsnitt"/>
                </w:pPr>
                <w:r w:rsidRPr="009E2354">
                  <w:t>Veg</w:t>
                </w:r>
              </w:p>
            </w:tc>
            <w:tc>
              <w:tcPr>
                <w:tcW w:w="857" w:type="pct"/>
              </w:tcPr>
              <w:p w14:paraId="170D1A91" w14:textId="1E67CA91" w:rsidR="00FB429C" w:rsidRPr="009E2354" w:rsidRDefault="00493209" w:rsidP="005774D6">
                <w:pPr>
                  <w:rPr>
                    <w:color w:val="auto"/>
                    <w:lang w:val="nb-NO"/>
                  </w:rPr>
                </w:pPr>
                <w:r w:rsidRPr="009E2354">
                  <w:rPr>
                    <w:color w:val="auto"/>
                    <w:lang w:val="nb-NO"/>
                  </w:rPr>
                  <w:t>(</w:t>
                </w:r>
                <w:proofErr w:type="spellStart"/>
                <w:r w:rsidR="003910D1" w:rsidRPr="009E2354">
                  <w:rPr>
                    <w:color w:val="auto"/>
                    <w:lang w:val="nb-NO"/>
                  </w:rPr>
                  <w:t>o_</w:t>
                </w:r>
                <w:r w:rsidRPr="009E2354">
                  <w:rPr>
                    <w:color w:val="auto"/>
                    <w:lang w:val="nb-NO"/>
                  </w:rPr>
                  <w:t>SV</w:t>
                </w:r>
                <w:proofErr w:type="spellEnd"/>
                <w:r w:rsidRPr="009E2354">
                  <w:rPr>
                    <w:color w:val="auto"/>
                    <w:lang w:val="nb-NO"/>
                  </w:rPr>
                  <w:t>)</w:t>
                </w:r>
              </w:p>
            </w:tc>
          </w:tr>
          <w:tr w:rsidR="00114493" w:rsidRPr="009E2354" w14:paraId="0A1EE9FC" w14:textId="77777777" w:rsidTr="00FB429C">
            <w:tc>
              <w:tcPr>
                <w:tcW w:w="4143" w:type="pct"/>
              </w:tcPr>
              <w:p w14:paraId="337EEEF5" w14:textId="2AC851B1" w:rsidR="00114493" w:rsidRPr="009E2354" w:rsidRDefault="00114493" w:rsidP="0079396E">
                <w:pPr>
                  <w:pStyle w:val="Listeavsnitt"/>
                </w:pPr>
                <w:r w:rsidRPr="009E2354">
                  <w:t>Kjøreveg</w:t>
                </w:r>
              </w:p>
            </w:tc>
            <w:tc>
              <w:tcPr>
                <w:tcW w:w="857" w:type="pct"/>
              </w:tcPr>
              <w:p w14:paraId="27A1ED72" w14:textId="079F77D1" w:rsidR="00114493" w:rsidRPr="009E2354" w:rsidRDefault="00493209" w:rsidP="005774D6">
                <w:pPr>
                  <w:rPr>
                    <w:color w:val="auto"/>
                    <w:lang w:val="nb-NO"/>
                  </w:rPr>
                </w:pPr>
                <w:r w:rsidRPr="009E2354">
                  <w:rPr>
                    <w:color w:val="auto"/>
                    <w:lang w:val="nb-NO"/>
                  </w:rPr>
                  <w:t>(SKV)</w:t>
                </w:r>
              </w:p>
            </w:tc>
          </w:tr>
          <w:tr w:rsidR="00FB429C" w:rsidRPr="009E2354" w14:paraId="6D968D65" w14:textId="77777777" w:rsidTr="00FB429C">
            <w:tc>
              <w:tcPr>
                <w:tcW w:w="4143" w:type="pct"/>
              </w:tcPr>
              <w:p w14:paraId="7D3D6DE1" w14:textId="694C0E1E" w:rsidR="00FB429C" w:rsidRPr="009E2354" w:rsidRDefault="00FB429C" w:rsidP="0079396E">
                <w:pPr>
                  <w:pStyle w:val="Listeavsnitt"/>
                </w:pPr>
                <w:r w:rsidRPr="009E2354">
                  <w:t>Gang-/sykkelveg</w:t>
                </w:r>
              </w:p>
            </w:tc>
            <w:tc>
              <w:tcPr>
                <w:tcW w:w="857" w:type="pct"/>
              </w:tcPr>
              <w:p w14:paraId="38AD5B5B" w14:textId="0ED2DC25" w:rsidR="00FB429C" w:rsidRPr="009E2354" w:rsidRDefault="00493209" w:rsidP="005774D6">
                <w:pPr>
                  <w:rPr>
                    <w:color w:val="auto"/>
                    <w:lang w:val="nb-NO"/>
                  </w:rPr>
                </w:pPr>
                <w:r w:rsidRPr="009E2354">
                  <w:rPr>
                    <w:color w:val="auto"/>
                    <w:lang w:val="nb-NO"/>
                  </w:rPr>
                  <w:t>(</w:t>
                </w:r>
                <w:proofErr w:type="spellStart"/>
                <w:r w:rsidR="003910D1" w:rsidRPr="009E2354">
                  <w:rPr>
                    <w:color w:val="auto"/>
                    <w:lang w:val="nb-NO"/>
                  </w:rPr>
                  <w:t>o_</w:t>
                </w:r>
                <w:r w:rsidRPr="009E2354">
                  <w:rPr>
                    <w:color w:val="auto"/>
                    <w:lang w:val="nb-NO"/>
                  </w:rPr>
                  <w:t>SGS</w:t>
                </w:r>
                <w:proofErr w:type="spellEnd"/>
                <w:r w:rsidRPr="009E2354">
                  <w:rPr>
                    <w:color w:val="auto"/>
                    <w:lang w:val="nb-NO"/>
                  </w:rPr>
                  <w:t>)</w:t>
                </w:r>
              </w:p>
            </w:tc>
          </w:tr>
          <w:tr w:rsidR="00FB429C" w:rsidRPr="009E2354" w14:paraId="139112EB" w14:textId="77777777" w:rsidTr="00FB429C">
            <w:tc>
              <w:tcPr>
                <w:tcW w:w="4143" w:type="pct"/>
              </w:tcPr>
              <w:p w14:paraId="6609530E" w14:textId="77777777" w:rsidR="00FB429C" w:rsidRPr="0055408E" w:rsidRDefault="00FB429C" w:rsidP="0079396E">
                <w:pPr>
                  <w:pStyle w:val="Listeavsnitt"/>
                </w:pPr>
                <w:r w:rsidRPr="0055408E">
                  <w:t>Annen veggrunn – grøntareal</w:t>
                </w:r>
              </w:p>
              <w:p w14:paraId="3985617A" w14:textId="05D6A70A" w:rsidR="006D03B2" w:rsidRPr="0055408E" w:rsidRDefault="006D03B2" w:rsidP="0079396E">
                <w:pPr>
                  <w:pStyle w:val="Listeavsnitt"/>
                </w:pPr>
                <w:r w:rsidRPr="0055408E">
                  <w:t>Parkeringsplasser</w:t>
                </w:r>
              </w:p>
            </w:tc>
            <w:tc>
              <w:tcPr>
                <w:tcW w:w="857" w:type="pct"/>
              </w:tcPr>
              <w:p w14:paraId="4FE69E6F" w14:textId="77777777" w:rsidR="00FB429C" w:rsidRPr="0055408E" w:rsidRDefault="00493209" w:rsidP="005774D6">
                <w:pPr>
                  <w:rPr>
                    <w:color w:val="auto"/>
                    <w:lang w:val="nb-NO"/>
                  </w:rPr>
                </w:pPr>
                <w:r w:rsidRPr="0055408E">
                  <w:rPr>
                    <w:color w:val="auto"/>
                    <w:lang w:val="nb-NO"/>
                  </w:rPr>
                  <w:t>(</w:t>
                </w:r>
                <w:proofErr w:type="spellStart"/>
                <w:r w:rsidR="003910D1" w:rsidRPr="0055408E">
                  <w:rPr>
                    <w:color w:val="auto"/>
                    <w:lang w:val="nb-NO"/>
                  </w:rPr>
                  <w:t>o_</w:t>
                </w:r>
                <w:r w:rsidRPr="0055408E">
                  <w:rPr>
                    <w:color w:val="auto"/>
                    <w:lang w:val="nb-NO"/>
                  </w:rPr>
                  <w:t>SVG</w:t>
                </w:r>
                <w:proofErr w:type="spellEnd"/>
                <w:r w:rsidRPr="0055408E">
                  <w:rPr>
                    <w:color w:val="auto"/>
                    <w:lang w:val="nb-NO"/>
                  </w:rPr>
                  <w:t>)</w:t>
                </w:r>
              </w:p>
              <w:p w14:paraId="4CF95079" w14:textId="53B00B00" w:rsidR="006D03B2" w:rsidRPr="0055408E" w:rsidRDefault="006D03B2" w:rsidP="005774D6">
                <w:pPr>
                  <w:rPr>
                    <w:color w:val="auto"/>
                    <w:lang w:val="nb-NO"/>
                  </w:rPr>
                </w:pPr>
                <w:r w:rsidRPr="0055408E">
                  <w:rPr>
                    <w:color w:val="auto"/>
                    <w:lang w:val="nb-NO"/>
                  </w:rPr>
                  <w:t>(</w:t>
                </w:r>
                <w:proofErr w:type="spellStart"/>
                <w:r w:rsidRPr="0055408E">
                  <w:rPr>
                    <w:color w:val="auto"/>
                    <w:lang w:val="nb-NO"/>
                  </w:rPr>
                  <w:t>o_SPP</w:t>
                </w:r>
                <w:proofErr w:type="spellEnd"/>
                <w:r w:rsidRPr="0055408E">
                  <w:rPr>
                    <w:color w:val="auto"/>
                    <w:lang w:val="nb-NO"/>
                  </w:rPr>
                  <w:t>)</w:t>
                </w:r>
              </w:p>
            </w:tc>
          </w:tr>
          <w:tr w:rsidR="00114493" w:rsidRPr="009E2354" w14:paraId="6DB0FF25" w14:textId="77777777" w:rsidTr="00FB429C">
            <w:tc>
              <w:tcPr>
                <w:tcW w:w="4143" w:type="pct"/>
              </w:tcPr>
              <w:p w14:paraId="06A62B49" w14:textId="59A6866C" w:rsidR="00114493" w:rsidRPr="0055408E" w:rsidRDefault="00114493" w:rsidP="00114493">
                <w:pPr>
                  <w:rPr>
                    <w:color w:val="auto"/>
                    <w:lang w:val="nb-NO"/>
                  </w:rPr>
                </w:pPr>
                <w:r w:rsidRPr="0055408E">
                  <w:rPr>
                    <w:b/>
                    <w:color w:val="auto"/>
                    <w:lang w:val="nb-NO"/>
                  </w:rPr>
                  <w:t>Grønnstruktur (</w:t>
                </w:r>
                <w:proofErr w:type="spellStart"/>
                <w:r w:rsidRPr="0055408E">
                  <w:rPr>
                    <w:b/>
                    <w:color w:val="auto"/>
                    <w:lang w:val="nb-NO"/>
                  </w:rPr>
                  <w:t>pbl</w:t>
                </w:r>
                <w:proofErr w:type="spellEnd"/>
                <w:r w:rsidRPr="0055408E">
                  <w:rPr>
                    <w:b/>
                    <w:color w:val="auto"/>
                    <w:lang w:val="nb-NO"/>
                  </w:rPr>
                  <w:t xml:space="preserve"> § 12-5 nr. 3)</w:t>
                </w:r>
              </w:p>
            </w:tc>
            <w:tc>
              <w:tcPr>
                <w:tcW w:w="857" w:type="pct"/>
              </w:tcPr>
              <w:p w14:paraId="2FD7324A" w14:textId="77777777" w:rsidR="00114493" w:rsidRPr="0055408E" w:rsidRDefault="00114493" w:rsidP="00114493">
                <w:pPr>
                  <w:rPr>
                    <w:color w:val="auto"/>
                    <w:lang w:val="nb-NO"/>
                  </w:rPr>
                </w:pPr>
              </w:p>
            </w:tc>
          </w:tr>
          <w:tr w:rsidR="00114493" w:rsidRPr="009E2354" w14:paraId="00791BB9" w14:textId="77777777" w:rsidTr="00FB429C">
            <w:tc>
              <w:tcPr>
                <w:tcW w:w="4143" w:type="pct"/>
              </w:tcPr>
              <w:p w14:paraId="45116EB2" w14:textId="647FBF93" w:rsidR="00114493" w:rsidRPr="009E2354" w:rsidRDefault="00114493" w:rsidP="0079396E">
                <w:pPr>
                  <w:pStyle w:val="Listeavsnitt"/>
                </w:pPr>
                <w:r w:rsidRPr="009E2354">
                  <w:t>Naturområde – grønnstruktur</w:t>
                </w:r>
              </w:p>
            </w:tc>
            <w:tc>
              <w:tcPr>
                <w:tcW w:w="857" w:type="pct"/>
              </w:tcPr>
              <w:p w14:paraId="48D0772F" w14:textId="13E566F0" w:rsidR="00114493" w:rsidRPr="009E2354" w:rsidRDefault="00114493" w:rsidP="00114493">
                <w:pPr>
                  <w:rPr>
                    <w:color w:val="auto"/>
                    <w:lang w:val="nb-NO"/>
                  </w:rPr>
                </w:pPr>
                <w:r w:rsidRPr="009E2354">
                  <w:rPr>
                    <w:color w:val="auto"/>
                    <w:lang w:val="nb-NO"/>
                  </w:rPr>
                  <w:t>(GN)</w:t>
                </w:r>
              </w:p>
            </w:tc>
          </w:tr>
          <w:tr w:rsidR="00114493" w:rsidRPr="00A30901" w14:paraId="64ED0628" w14:textId="77777777" w:rsidTr="00FB429C">
            <w:tc>
              <w:tcPr>
                <w:tcW w:w="4143" w:type="pct"/>
              </w:tcPr>
              <w:p w14:paraId="7CCBF308" w14:textId="03B83760" w:rsidR="00114493" w:rsidRPr="009E2354" w:rsidRDefault="00114493" w:rsidP="00114493">
                <w:pPr>
                  <w:rPr>
                    <w:b/>
                    <w:lang w:val="nb-NO"/>
                  </w:rPr>
                </w:pPr>
                <w:r w:rsidRPr="009E2354">
                  <w:rPr>
                    <w:b/>
                    <w:lang w:val="nb-NO"/>
                  </w:rPr>
                  <w:t xml:space="preserve">Landbruks- natur- og </w:t>
                </w:r>
                <w:proofErr w:type="spellStart"/>
                <w:r w:rsidRPr="009E2354">
                  <w:rPr>
                    <w:b/>
                    <w:lang w:val="nb-NO"/>
                  </w:rPr>
                  <w:t>friluftsformål</w:t>
                </w:r>
                <w:proofErr w:type="spellEnd"/>
                <w:r w:rsidRPr="009E2354">
                  <w:rPr>
                    <w:b/>
                    <w:lang w:val="nb-NO"/>
                  </w:rPr>
                  <w:t xml:space="preserve"> samt reindrift, samlet eller hver for seg (</w:t>
                </w:r>
                <w:proofErr w:type="spellStart"/>
                <w:r w:rsidRPr="009E2354">
                  <w:rPr>
                    <w:b/>
                    <w:lang w:val="nb-NO"/>
                  </w:rPr>
                  <w:t>pbl</w:t>
                </w:r>
                <w:proofErr w:type="spellEnd"/>
                <w:r w:rsidRPr="009E2354">
                  <w:rPr>
                    <w:b/>
                    <w:lang w:val="nb-NO"/>
                  </w:rPr>
                  <w:t xml:space="preserve"> § 12-5 nr. 5)</w:t>
                </w:r>
              </w:p>
            </w:tc>
            <w:tc>
              <w:tcPr>
                <w:tcW w:w="857" w:type="pct"/>
              </w:tcPr>
              <w:p w14:paraId="373770BE" w14:textId="3F3CF6D9" w:rsidR="00114493" w:rsidRPr="009E2354" w:rsidRDefault="00114493" w:rsidP="00114493">
                <w:pPr>
                  <w:rPr>
                    <w:b/>
                    <w:color w:val="auto"/>
                    <w:lang w:val="nb-NO"/>
                  </w:rPr>
                </w:pPr>
              </w:p>
            </w:tc>
          </w:tr>
          <w:tr w:rsidR="00114493" w:rsidRPr="009E2354" w14:paraId="4DEF6A24" w14:textId="77777777" w:rsidTr="00FB429C">
            <w:tc>
              <w:tcPr>
                <w:tcW w:w="4143" w:type="pct"/>
              </w:tcPr>
              <w:p w14:paraId="2D235F9E" w14:textId="7A840E22" w:rsidR="00114493" w:rsidRPr="009E2354" w:rsidRDefault="00114493" w:rsidP="0079396E">
                <w:pPr>
                  <w:pStyle w:val="Listeavsnitt"/>
                </w:pPr>
                <w:r w:rsidRPr="009E2354">
                  <w:t>Landbruksformål</w:t>
                </w:r>
              </w:p>
            </w:tc>
            <w:tc>
              <w:tcPr>
                <w:tcW w:w="857" w:type="pct"/>
              </w:tcPr>
              <w:p w14:paraId="4117ED17" w14:textId="41DE05C3" w:rsidR="00114493" w:rsidRPr="009E2354" w:rsidRDefault="00493209" w:rsidP="00114493">
                <w:pPr>
                  <w:rPr>
                    <w:color w:val="auto"/>
                    <w:lang w:val="nb-NO"/>
                  </w:rPr>
                </w:pPr>
                <w:r w:rsidRPr="009E2354">
                  <w:rPr>
                    <w:color w:val="auto"/>
                    <w:lang w:val="nb-NO"/>
                  </w:rPr>
                  <w:t>(LL)</w:t>
                </w:r>
              </w:p>
            </w:tc>
          </w:tr>
          <w:tr w:rsidR="00114493" w:rsidRPr="009E2354" w14:paraId="38B15E2C" w14:textId="77777777" w:rsidTr="00FB429C">
            <w:tc>
              <w:tcPr>
                <w:tcW w:w="4143" w:type="pct"/>
              </w:tcPr>
              <w:p w14:paraId="585AE4D4" w14:textId="3B972D6E" w:rsidR="00114493" w:rsidRPr="009E2354" w:rsidRDefault="00114493" w:rsidP="00114493">
                <w:pPr>
                  <w:rPr>
                    <w:b/>
                    <w:lang w:val="nb-NO"/>
                  </w:rPr>
                </w:pPr>
                <w:r w:rsidRPr="009E2354">
                  <w:rPr>
                    <w:b/>
                    <w:lang w:val="nb-NO"/>
                  </w:rPr>
                  <w:t>Hensynssoner (</w:t>
                </w:r>
                <w:proofErr w:type="spellStart"/>
                <w:r w:rsidRPr="009E2354">
                  <w:rPr>
                    <w:b/>
                    <w:lang w:val="nb-NO"/>
                  </w:rPr>
                  <w:t>pbl</w:t>
                </w:r>
                <w:proofErr w:type="spellEnd"/>
                <w:r w:rsidRPr="009E2354">
                  <w:rPr>
                    <w:b/>
                    <w:lang w:val="nb-NO"/>
                  </w:rPr>
                  <w:t xml:space="preserve"> § 12-6)</w:t>
                </w:r>
              </w:p>
            </w:tc>
            <w:tc>
              <w:tcPr>
                <w:tcW w:w="857" w:type="pct"/>
              </w:tcPr>
              <w:p w14:paraId="3051442E" w14:textId="77777777" w:rsidR="00114493" w:rsidRPr="009E2354" w:rsidRDefault="00114493" w:rsidP="00114493">
                <w:pPr>
                  <w:rPr>
                    <w:b/>
                    <w:color w:val="auto"/>
                    <w:lang w:val="nb-NO"/>
                  </w:rPr>
                </w:pPr>
              </w:p>
            </w:tc>
          </w:tr>
          <w:tr w:rsidR="00114493" w:rsidRPr="009E2354" w14:paraId="795D0CE0" w14:textId="77777777" w:rsidTr="00FB429C">
            <w:tc>
              <w:tcPr>
                <w:tcW w:w="4143" w:type="pct"/>
              </w:tcPr>
              <w:p w14:paraId="121794FB" w14:textId="4DB8E512" w:rsidR="00114493" w:rsidRPr="009E2354" w:rsidRDefault="00114493" w:rsidP="0079396E">
                <w:pPr>
                  <w:pStyle w:val="Listeavsnitt"/>
                </w:pPr>
                <w:r w:rsidRPr="009E2354">
                  <w:t>Høyspenningsanlegg (inkl. høyspentkabler) (a.3 Faresone)</w:t>
                </w:r>
              </w:p>
            </w:tc>
            <w:tc>
              <w:tcPr>
                <w:tcW w:w="857" w:type="pct"/>
              </w:tcPr>
              <w:p w14:paraId="7DA9E257" w14:textId="342A0166" w:rsidR="00114493" w:rsidRPr="009E2354" w:rsidRDefault="00114493" w:rsidP="00114493">
                <w:pPr>
                  <w:rPr>
                    <w:color w:val="auto"/>
                    <w:lang w:val="nb-NO"/>
                  </w:rPr>
                </w:pPr>
                <w:r w:rsidRPr="009E2354">
                  <w:rPr>
                    <w:color w:val="auto"/>
                    <w:lang w:val="nb-NO"/>
                  </w:rPr>
                  <w:t>H370</w:t>
                </w:r>
              </w:p>
            </w:tc>
          </w:tr>
          <w:tr w:rsidR="00114493" w:rsidRPr="009E2354" w14:paraId="1961C6B5" w14:textId="77777777" w:rsidTr="00FB429C">
            <w:tc>
              <w:tcPr>
                <w:tcW w:w="4143" w:type="pct"/>
              </w:tcPr>
              <w:p w14:paraId="5610DC9A" w14:textId="4938B18A" w:rsidR="00114493" w:rsidRPr="009E2354" w:rsidRDefault="00114493" w:rsidP="0079396E">
                <w:pPr>
                  <w:pStyle w:val="Listeavsnitt"/>
                </w:pPr>
                <w:r w:rsidRPr="009E2354">
                  <w:t>Bevaring kulturmiljø</w:t>
                </w:r>
                <w:proofErr w:type="gramStart"/>
                <w:r w:rsidRPr="009E2354">
                  <w:t xml:space="preserve"> (c.</w:t>
                </w:r>
                <w:proofErr w:type="gramEnd"/>
                <w:r w:rsidRPr="009E2354">
                  <w:t xml:space="preserve"> Sone med særlig angitte hensyn)</w:t>
                </w:r>
              </w:p>
            </w:tc>
            <w:tc>
              <w:tcPr>
                <w:tcW w:w="857" w:type="pct"/>
              </w:tcPr>
              <w:p w14:paraId="7A5E9407" w14:textId="4A8468D1" w:rsidR="00114493" w:rsidRPr="009E2354" w:rsidRDefault="00114493" w:rsidP="00114493">
                <w:pPr>
                  <w:rPr>
                    <w:color w:val="auto"/>
                    <w:lang w:val="nb-NO"/>
                  </w:rPr>
                </w:pPr>
                <w:r w:rsidRPr="009E2354">
                  <w:rPr>
                    <w:color w:val="auto"/>
                    <w:lang w:val="nb-NO"/>
                  </w:rPr>
                  <w:t>H570</w:t>
                </w:r>
              </w:p>
            </w:tc>
          </w:tr>
          <w:tr w:rsidR="00114493" w:rsidRPr="009E2354" w14:paraId="1998598F" w14:textId="77777777" w:rsidTr="00FB429C">
            <w:tc>
              <w:tcPr>
                <w:tcW w:w="4143" w:type="pct"/>
              </w:tcPr>
              <w:p w14:paraId="5DB855B4" w14:textId="1EFFD859" w:rsidR="00114493" w:rsidRPr="009E2354" w:rsidRDefault="00114493" w:rsidP="0079396E">
                <w:pPr>
                  <w:pStyle w:val="Listeavsnitt"/>
                </w:pPr>
                <w:r w:rsidRPr="009E2354">
                  <w:t>Båndlegging etter lov om kulturminner</w:t>
                </w:r>
                <w:proofErr w:type="gramStart"/>
                <w:r w:rsidRPr="009E2354">
                  <w:t xml:space="preserve"> (d.</w:t>
                </w:r>
                <w:proofErr w:type="gramEnd"/>
                <w:r w:rsidRPr="009E2354">
                  <w:t xml:space="preserve"> Båndleggingssone)</w:t>
                </w:r>
              </w:p>
            </w:tc>
            <w:tc>
              <w:tcPr>
                <w:tcW w:w="857" w:type="pct"/>
              </w:tcPr>
              <w:p w14:paraId="78CE3370" w14:textId="55CBEB1B" w:rsidR="00114493" w:rsidRPr="009E2354" w:rsidRDefault="003953FA" w:rsidP="00114493">
                <w:pPr>
                  <w:rPr>
                    <w:color w:val="auto"/>
                    <w:lang w:val="nb-NO"/>
                  </w:rPr>
                </w:pPr>
                <w:r w:rsidRPr="001B4D7C">
                  <w:rPr>
                    <w:color w:val="auto"/>
                    <w:lang w:val="nb-NO"/>
                  </w:rPr>
                  <w:t>H730</w:t>
                </w:r>
              </w:p>
            </w:tc>
          </w:tr>
          <w:tr w:rsidR="00114493" w:rsidRPr="009E2354" w14:paraId="3CB8491D" w14:textId="77777777" w:rsidTr="00FB429C">
            <w:tc>
              <w:tcPr>
                <w:tcW w:w="4143" w:type="pct"/>
              </w:tcPr>
              <w:p w14:paraId="282578D1" w14:textId="04D9A7DE" w:rsidR="00114493" w:rsidRPr="009E2354" w:rsidRDefault="00114493" w:rsidP="00114493">
                <w:pPr>
                  <w:rPr>
                    <w:b/>
                    <w:lang w:val="nb-NO"/>
                  </w:rPr>
                </w:pPr>
                <w:r w:rsidRPr="009E2354">
                  <w:rPr>
                    <w:b/>
                    <w:lang w:val="nb-NO"/>
                  </w:rPr>
                  <w:t>Bestemmelsesområder (§ 12-7)</w:t>
                </w:r>
              </w:p>
            </w:tc>
            <w:tc>
              <w:tcPr>
                <w:tcW w:w="857" w:type="pct"/>
              </w:tcPr>
              <w:p w14:paraId="4098B082" w14:textId="77777777" w:rsidR="00114493" w:rsidRPr="009E2354" w:rsidRDefault="00114493" w:rsidP="00114493">
                <w:pPr>
                  <w:rPr>
                    <w:color w:val="auto"/>
                    <w:lang w:val="nb-NO"/>
                  </w:rPr>
                </w:pPr>
              </w:p>
            </w:tc>
          </w:tr>
          <w:tr w:rsidR="00114493" w:rsidRPr="009E2354" w14:paraId="36251F3F" w14:textId="77777777" w:rsidTr="00FB429C">
            <w:tc>
              <w:tcPr>
                <w:tcW w:w="4143" w:type="pct"/>
              </w:tcPr>
              <w:p w14:paraId="7F1BF680" w14:textId="3958B3A3" w:rsidR="00114493" w:rsidRPr="0055408E" w:rsidRDefault="00114493" w:rsidP="0079396E">
                <w:pPr>
                  <w:pStyle w:val="Listeavsnitt"/>
                </w:pPr>
                <w:r w:rsidRPr="0055408E">
                  <w:t>Krav om nærmere undersøkelser, overvåking og klargjøring av virkninger</w:t>
                </w:r>
                <w:r w:rsidR="00CC4D4B" w:rsidRPr="0055408E">
                  <w:t xml:space="preserve"> – Kulturminner som søkes frigitt</w:t>
                </w:r>
              </w:p>
            </w:tc>
            <w:tc>
              <w:tcPr>
                <w:tcW w:w="857" w:type="pct"/>
              </w:tcPr>
              <w:p w14:paraId="6ECC7EB0" w14:textId="30BE72D2" w:rsidR="00114493" w:rsidRPr="0055408E" w:rsidRDefault="003953FA" w:rsidP="00114493">
                <w:pPr>
                  <w:rPr>
                    <w:color w:val="auto"/>
                    <w:lang w:val="nb-NO"/>
                  </w:rPr>
                </w:pPr>
                <w:r w:rsidRPr="0055408E">
                  <w:rPr>
                    <w:color w:val="auto"/>
                    <w:lang w:val="nb-NO"/>
                  </w:rPr>
                  <w:t>#1 – #</w:t>
                </w:r>
                <w:r w:rsidR="0055408E" w:rsidRPr="0055408E">
                  <w:rPr>
                    <w:color w:val="auto"/>
                    <w:lang w:val="nb-NO"/>
                  </w:rPr>
                  <w:t>3</w:t>
                </w:r>
              </w:p>
            </w:tc>
          </w:tr>
          <w:tr w:rsidR="00114493" w:rsidRPr="009E2354" w14:paraId="746A407A" w14:textId="77777777" w:rsidTr="00FB429C">
            <w:tc>
              <w:tcPr>
                <w:tcW w:w="4143" w:type="pct"/>
              </w:tcPr>
              <w:p w14:paraId="62AEE8AE" w14:textId="0BBB6BA7" w:rsidR="00114493" w:rsidRPr="009E2354" w:rsidRDefault="003953FA" w:rsidP="0079396E">
                <w:pPr>
                  <w:pStyle w:val="Listeavsnitt"/>
                </w:pPr>
                <w:r w:rsidRPr="009E2354">
                  <w:t>Midlertidig a</w:t>
                </w:r>
                <w:r w:rsidR="00114493" w:rsidRPr="009E2354">
                  <w:t>nlegg</w:t>
                </w:r>
                <w:r w:rsidRPr="009E2354">
                  <w:t>sområde</w:t>
                </w:r>
              </w:p>
            </w:tc>
            <w:tc>
              <w:tcPr>
                <w:tcW w:w="857" w:type="pct"/>
              </w:tcPr>
              <w:p w14:paraId="6B2137E5" w14:textId="5BB258A8" w:rsidR="00114493" w:rsidRPr="009E2354" w:rsidRDefault="003953FA" w:rsidP="00114493">
                <w:pPr>
                  <w:rPr>
                    <w:color w:val="auto"/>
                    <w:lang w:val="nb-NO"/>
                  </w:rPr>
                </w:pPr>
                <w:r w:rsidRPr="009E2354">
                  <w:rPr>
                    <w:color w:val="auto"/>
                    <w:lang w:val="nb-NO"/>
                  </w:rPr>
                  <w:t>MA</w:t>
                </w:r>
              </w:p>
            </w:tc>
          </w:tr>
          <w:tr w:rsidR="003953FA" w:rsidRPr="009E2354" w14:paraId="63A8D770" w14:textId="77777777" w:rsidTr="00FB429C">
            <w:tc>
              <w:tcPr>
                <w:tcW w:w="4143" w:type="pct"/>
              </w:tcPr>
              <w:p w14:paraId="68DD5048" w14:textId="5F5DD3DB" w:rsidR="003953FA" w:rsidRPr="009E2354" w:rsidRDefault="003953FA" w:rsidP="0079396E">
                <w:pPr>
                  <w:pStyle w:val="Listeavsnitt"/>
                </w:pPr>
                <w:r w:rsidRPr="009E2354">
                  <w:t>Midlertidig riggområde</w:t>
                </w:r>
              </w:p>
            </w:tc>
            <w:tc>
              <w:tcPr>
                <w:tcW w:w="857" w:type="pct"/>
              </w:tcPr>
              <w:p w14:paraId="0D5DD45E" w14:textId="2D954F2D" w:rsidR="003953FA" w:rsidRPr="009E2354" w:rsidRDefault="003953FA" w:rsidP="00114493">
                <w:pPr>
                  <w:rPr>
                    <w:color w:val="auto"/>
                    <w:lang w:val="nb-NO"/>
                  </w:rPr>
                </w:pPr>
                <w:r w:rsidRPr="009E2354">
                  <w:rPr>
                    <w:color w:val="auto"/>
                    <w:lang w:val="nb-NO"/>
                  </w:rPr>
                  <w:t>MR</w:t>
                </w:r>
              </w:p>
            </w:tc>
          </w:tr>
        </w:tbl>
        <w:p w14:paraId="71168A93" w14:textId="77777777" w:rsidR="003910D1" w:rsidRPr="009E2354" w:rsidRDefault="003910D1" w:rsidP="005774D6">
          <w:pPr>
            <w:rPr>
              <w:color w:val="FF0000"/>
              <w:lang w:val="nb-NO"/>
            </w:rPr>
          </w:pPr>
        </w:p>
        <w:p w14:paraId="3F1D8E34" w14:textId="1B690F06" w:rsidR="00F217BF" w:rsidRPr="009E2354" w:rsidRDefault="00F217BF" w:rsidP="005774D6">
          <w:pPr>
            <w:rPr>
              <w:b/>
              <w:color w:val="auto"/>
              <w:lang w:val="nb-NO"/>
            </w:rPr>
          </w:pPr>
          <w:r w:rsidRPr="009E2354">
            <w:rPr>
              <w:b/>
              <w:color w:val="auto"/>
              <w:lang w:val="nb-NO"/>
            </w:rPr>
            <w:t>Eierform</w:t>
          </w:r>
        </w:p>
        <w:p w14:paraId="0850B62A" w14:textId="0F27973B" w:rsidR="00F217BF" w:rsidRPr="009E2354" w:rsidRDefault="009F02C9" w:rsidP="009F02C9">
          <w:pPr>
            <w:rPr>
              <w:color w:val="auto"/>
              <w:lang w:val="nb-NO"/>
            </w:rPr>
          </w:pPr>
          <w:r w:rsidRPr="009E2354">
            <w:rPr>
              <w:color w:val="auto"/>
              <w:lang w:val="nb-NO"/>
            </w:rPr>
            <w:t>o_ = offentlig formål</w:t>
          </w:r>
        </w:p>
        <w:p w14:paraId="0726C757" w14:textId="23DB0918" w:rsidR="005774D6" w:rsidRPr="009E2354" w:rsidRDefault="009F02C9" w:rsidP="009F02C9">
          <w:pPr>
            <w:rPr>
              <w:color w:val="auto"/>
              <w:lang w:val="nb-NO"/>
            </w:rPr>
          </w:pPr>
          <w:r w:rsidRPr="009E2354">
            <w:rPr>
              <w:color w:val="auto"/>
              <w:lang w:val="nb-NO"/>
            </w:rPr>
            <w:t>f_ = felles for eiendommene</w:t>
          </w:r>
        </w:p>
        <w:p w14:paraId="24F8AEDE" w14:textId="477BDE41" w:rsidR="009F02C9" w:rsidRDefault="009F02C9" w:rsidP="005774D6">
          <w:pPr>
            <w:rPr>
              <w:lang w:val="nb-NO"/>
            </w:rPr>
          </w:pPr>
        </w:p>
        <w:p w14:paraId="760A3AFA" w14:textId="77777777" w:rsidR="00C7364F" w:rsidRDefault="00C7364F" w:rsidP="005774D6">
          <w:pPr>
            <w:rPr>
              <w:lang w:val="nb-NO"/>
            </w:rPr>
          </w:pPr>
        </w:p>
        <w:p w14:paraId="506EC1AC" w14:textId="77777777" w:rsidR="00077991" w:rsidRPr="009E2354" w:rsidRDefault="00077991" w:rsidP="005774D6">
          <w:pPr>
            <w:rPr>
              <w:lang w:val="nb-NO"/>
            </w:rPr>
          </w:pPr>
        </w:p>
        <w:p w14:paraId="7CEBDE43" w14:textId="2CFAF288" w:rsidR="005774D6" w:rsidRPr="009E2354" w:rsidRDefault="005774D6" w:rsidP="001D0C7A">
          <w:pPr>
            <w:pStyle w:val="Overskrift1"/>
            <w:rPr>
              <w:lang w:val="nb-NO"/>
            </w:rPr>
          </w:pPr>
          <w:r w:rsidRPr="009E2354">
            <w:rPr>
              <w:lang w:val="nb-NO"/>
            </w:rPr>
            <w:lastRenderedPageBreak/>
            <w:t>FELLESBESTEMMELSER</w:t>
          </w:r>
        </w:p>
        <w:p w14:paraId="77FDF919" w14:textId="23E983B7" w:rsidR="00077991" w:rsidRDefault="005774D6" w:rsidP="0079396E">
          <w:pPr>
            <w:pStyle w:val="Listeavsnitt"/>
          </w:pPr>
          <w:r w:rsidRPr="009E2354">
            <w:t xml:space="preserve">Gjelder alle planformål og bestemmelsesområder jfr. Plan – </w:t>
          </w:r>
          <w:r w:rsidR="001D0C7A" w:rsidRPr="009E2354">
            <w:t xml:space="preserve">og bygningslovens § 12-5 nr. 1, </w:t>
          </w:r>
          <w:r w:rsidRPr="009E2354">
            <w:t>§ 12-6</w:t>
          </w:r>
          <w:r w:rsidR="001D0C7A" w:rsidRPr="009E2354">
            <w:t xml:space="preserve"> </w:t>
          </w:r>
          <w:r w:rsidRPr="009E2354">
            <w:t>og § 12-7.</w:t>
          </w:r>
        </w:p>
        <w:p w14:paraId="6F076BDA" w14:textId="77777777" w:rsidR="003418DA" w:rsidRPr="00795FF5" w:rsidRDefault="003418DA" w:rsidP="00D53F40">
          <w:pPr>
            <w:ind w:left="568"/>
            <w:rPr>
              <w:lang w:val="nb-NO"/>
            </w:rPr>
          </w:pPr>
        </w:p>
        <w:p w14:paraId="2D2BC986" w14:textId="5F191A22" w:rsidR="005774D6" w:rsidRPr="009E2354" w:rsidRDefault="00075504" w:rsidP="00075504">
          <w:pPr>
            <w:pStyle w:val="Overskrift2"/>
            <w:rPr>
              <w:lang w:val="nb-NO"/>
            </w:rPr>
          </w:pPr>
          <w:r w:rsidRPr="009E2354">
            <w:rPr>
              <w:lang w:val="nb-NO"/>
            </w:rPr>
            <w:t xml:space="preserve">§ 4.1 </w:t>
          </w:r>
          <w:r w:rsidR="005774D6" w:rsidRPr="009E2354">
            <w:rPr>
              <w:lang w:val="nb-NO"/>
            </w:rPr>
            <w:t>Rekkefølge</w:t>
          </w:r>
        </w:p>
        <w:p w14:paraId="503C72F3" w14:textId="78144BB4" w:rsidR="003418DA" w:rsidRPr="0055408E" w:rsidRDefault="005774D6" w:rsidP="0079396E">
          <w:pPr>
            <w:pStyle w:val="Listeavsnitt"/>
          </w:pPr>
          <w:r w:rsidRPr="0055408E">
            <w:t xml:space="preserve">Før anleggsstart </w:t>
          </w:r>
          <w:r w:rsidR="0056761C" w:rsidRPr="0055408E">
            <w:t xml:space="preserve">for veganlegget, </w:t>
          </w:r>
          <w:r w:rsidRPr="0055408E">
            <w:t>skal det utarbeides komplette byggeplaner for hele veglinja med tilhøre</w:t>
          </w:r>
          <w:r w:rsidR="00E458A8" w:rsidRPr="0055408E">
            <w:t>nde anlegg og berørte sideareal</w:t>
          </w:r>
          <w:r w:rsidR="00AE7BD8" w:rsidRPr="0055408E">
            <w:t xml:space="preserve"> i tråd med Statens vegvesens håndbøker</w:t>
          </w:r>
          <w:r w:rsidR="0056761C" w:rsidRPr="0055408E">
            <w:t>.</w:t>
          </w:r>
          <w:r w:rsidR="003F4277" w:rsidRPr="0055408E">
            <w:t xml:space="preserve"> </w:t>
          </w:r>
          <w:r w:rsidR="007D73D3" w:rsidRPr="0055408E">
            <w:t xml:space="preserve">Dette inkluderer også geotekniske- og ingeniørgeologiske undersøkelser og arkeologiske undersøkelser. </w:t>
          </w:r>
          <w:r w:rsidR="0055408E" w:rsidRPr="0055408E">
            <w:t xml:space="preserve">Byggeplaner skal </w:t>
          </w:r>
          <w:proofErr w:type="spellStart"/>
          <w:r w:rsidR="0055408E" w:rsidRPr="0055408E">
            <w:t>hensyn</w:t>
          </w:r>
          <w:r w:rsidR="00CF1C7B" w:rsidRPr="0055408E">
            <w:t>ta</w:t>
          </w:r>
          <w:proofErr w:type="spellEnd"/>
          <w:r w:rsidR="00CF1C7B" w:rsidRPr="0055408E">
            <w:t xml:space="preserve"> de utarbeidete rapportene for geotekniske- og ingeniørgeologiske undersøkelser, arkeologiske- og hydrologiske undersøkelser m.m. </w:t>
          </w:r>
          <w:r w:rsidR="00BE7511" w:rsidRPr="0055408E">
            <w:t>Byggeplaner skal følge byggesaken og godkjennes av kommunen.</w:t>
          </w:r>
        </w:p>
        <w:p w14:paraId="581B36A9" w14:textId="77777777" w:rsidR="006536FF" w:rsidRPr="000722BE" w:rsidRDefault="006536FF" w:rsidP="00D53F40">
          <w:pPr>
            <w:ind w:left="568"/>
            <w:rPr>
              <w:lang w:val="nb-NO"/>
            </w:rPr>
          </w:pPr>
        </w:p>
        <w:p w14:paraId="1EB992AB" w14:textId="23F50BD9" w:rsidR="003418DA" w:rsidRPr="00077991" w:rsidRDefault="003418DA" w:rsidP="0079396E">
          <w:pPr>
            <w:pStyle w:val="Listeavsnitt"/>
          </w:pPr>
          <w:r w:rsidRPr="00077991">
            <w:t>Sikringstiltak for å ivareta sikkerhet mot skred jf. TEK 10 med veiledning, skal gjennomføres før byggetillatelse gis.</w:t>
          </w:r>
        </w:p>
        <w:p w14:paraId="63705094" w14:textId="77777777" w:rsidR="00A3764A" w:rsidRPr="00795FF5" w:rsidRDefault="00A3764A" w:rsidP="00D53F40">
          <w:pPr>
            <w:ind w:left="568"/>
            <w:rPr>
              <w:lang w:val="nb-NO"/>
            </w:rPr>
          </w:pPr>
        </w:p>
        <w:p w14:paraId="454FD57B" w14:textId="061DF956" w:rsidR="00A3764A" w:rsidRPr="0079396E" w:rsidRDefault="00A3764A" w:rsidP="0079396E">
          <w:pPr>
            <w:pStyle w:val="Listeavsnitt"/>
          </w:pPr>
          <w:r w:rsidRPr="0079396E">
            <w:t xml:space="preserve">Før iverksettingen av tiltak i medhold av planen skal det foretas arkeologisk utgravning av </w:t>
          </w:r>
          <w:r w:rsidR="0079396E" w:rsidRPr="0079396E">
            <w:t xml:space="preserve">følgende </w:t>
          </w:r>
          <w:r w:rsidRPr="0079396E">
            <w:t xml:space="preserve">berørte </w:t>
          </w:r>
          <w:r w:rsidR="0079396E" w:rsidRPr="0079396E">
            <w:t xml:space="preserve">og </w:t>
          </w:r>
          <w:r w:rsidRPr="0079396E">
            <w:t>automatisk fredete kulturminner</w:t>
          </w:r>
          <w:r w:rsidR="0079396E" w:rsidRPr="0079396E">
            <w:t>:</w:t>
          </w:r>
          <w:r w:rsidRPr="0079396E">
            <w:t xml:space="preserve"> fangstgropene </w:t>
          </w:r>
          <w:r w:rsidR="0079396E" w:rsidRPr="0079396E">
            <w:t>ID221663</w:t>
          </w:r>
          <w:r w:rsidR="00582943">
            <w:t xml:space="preserve"> (#1)</w:t>
          </w:r>
          <w:r w:rsidR="0079396E" w:rsidRPr="0079396E">
            <w:t xml:space="preserve"> og ID</w:t>
          </w:r>
          <w:r w:rsidRPr="0079396E">
            <w:t>221664</w:t>
          </w:r>
          <w:r w:rsidR="00582943">
            <w:t xml:space="preserve"> (#2</w:t>
          </w:r>
          <w:r w:rsidR="00AA7CAB">
            <w:t xml:space="preserve">) samt gravhaugen </w:t>
          </w:r>
          <w:r w:rsidR="0079396E" w:rsidRPr="0079396E">
            <w:t>ID</w:t>
          </w:r>
          <w:r w:rsidRPr="0079396E">
            <w:t>122084</w:t>
          </w:r>
          <w:r w:rsidR="00582943">
            <w:t xml:space="preserve"> (</w:t>
          </w:r>
          <w:r w:rsidR="00582943" w:rsidRPr="0079396E">
            <w:t>#3</w:t>
          </w:r>
          <w:r w:rsidR="00582943">
            <w:t>)</w:t>
          </w:r>
          <w:r w:rsidR="00AA7CAB">
            <w:t>.</w:t>
          </w:r>
          <w:r w:rsidRPr="0079396E">
            <w:t xml:space="preserve"> Det skal tas kontakt med Sør-Trøndelag fylkeskommune i god tid før tiltaket</w:t>
          </w:r>
          <w:r w:rsidR="00AA7CAB">
            <w:t xml:space="preserve"> skal gjennomføres slik at den arkeologiske granskingen kan fastsettes</w:t>
          </w:r>
          <w:r w:rsidRPr="0079396E">
            <w:t>.</w:t>
          </w:r>
        </w:p>
        <w:p w14:paraId="5E7A695E" w14:textId="77777777" w:rsidR="0056761C" w:rsidRPr="009E2354" w:rsidRDefault="0056761C" w:rsidP="0056761C">
          <w:pPr>
            <w:rPr>
              <w:b/>
              <w:lang w:val="nb-NO"/>
            </w:rPr>
          </w:pPr>
        </w:p>
        <w:p w14:paraId="5B0883A6" w14:textId="7570C208" w:rsidR="0056761C" w:rsidRPr="009E2354" w:rsidRDefault="0056761C" w:rsidP="0079396E">
          <w:pPr>
            <w:pStyle w:val="Listeavsnitt"/>
          </w:pPr>
          <w:r w:rsidRPr="009E2354">
            <w:t>Før anleggsstart for næringsareal, skal det utarbeides utomhusplan i målestokk 1:200. Utomhusplan skal vise plassering av bygninger, byggehøyder og hvordan den ubebygde delen av tomten skal utnyttes.</w:t>
          </w:r>
          <w:r w:rsidR="006420C7" w:rsidRPr="009E2354">
            <w:t xml:space="preserve"> Den skal også vise materialvalg for sitteplass</w:t>
          </w:r>
          <w:r w:rsidR="006420C7" w:rsidRPr="007B6921">
            <w:t>er, evt. støttemur, atkomst, interne veger, beplantning, sykkel</w:t>
          </w:r>
          <w:r w:rsidR="007B6921">
            <w:t>parkering, gangareal</w:t>
          </w:r>
          <w:r w:rsidR="007B6921" w:rsidRPr="004558E1">
            <w:t xml:space="preserve">, </w:t>
          </w:r>
          <w:r w:rsidR="004558E1" w:rsidRPr="004558E1">
            <w:t>belysning,</w:t>
          </w:r>
          <w:r w:rsidR="004558E1">
            <w:t xml:space="preserve"> </w:t>
          </w:r>
          <w:r w:rsidR="006420C7" w:rsidRPr="009E2354">
            <w:t xml:space="preserve">søppelhåndtering, </w:t>
          </w:r>
          <w:proofErr w:type="spellStart"/>
          <w:r w:rsidR="006420C7" w:rsidRPr="009E2354">
            <w:t>fordrøyning</w:t>
          </w:r>
          <w:proofErr w:type="spellEnd"/>
          <w:r w:rsidR="006420C7" w:rsidRPr="009E2354">
            <w:t xml:space="preserve"> av overflatevann og </w:t>
          </w:r>
          <w:proofErr w:type="spellStart"/>
          <w:r w:rsidR="006420C7" w:rsidRPr="009E2354">
            <w:t>snølagring</w:t>
          </w:r>
          <w:proofErr w:type="spellEnd"/>
          <w:r w:rsidR="006420C7" w:rsidRPr="009E2354">
            <w:t>.</w:t>
          </w:r>
          <w:r w:rsidR="00CE7848">
            <w:t xml:space="preserve"> </w:t>
          </w:r>
        </w:p>
        <w:p w14:paraId="5C16B6F6" w14:textId="77777777" w:rsidR="006420C7" w:rsidRPr="009E2354" w:rsidRDefault="006420C7" w:rsidP="006420C7">
          <w:pPr>
            <w:rPr>
              <w:b/>
              <w:lang w:val="nb-NO"/>
            </w:rPr>
          </w:pPr>
        </w:p>
        <w:p w14:paraId="720F9D69" w14:textId="31D0BF13" w:rsidR="006420C7" w:rsidRPr="009E2354" w:rsidRDefault="006420C7" w:rsidP="0079396E">
          <w:pPr>
            <w:pStyle w:val="Listeavsnitt"/>
          </w:pPr>
          <w:r w:rsidRPr="009E2354">
            <w:t>Det skal utarbeides en miljøoppfølgingsplan (MOP) i forbindelse med igangsettingstillatelsen som skal godkjennes av Midtre Gauldal kommune. MOP skal beskrive konkret miljøoppfølging i bygge- og anleggsfasen, herunder hvem som er ansvarlig for hvert tiltak. Planen utarbeides i samsvar med Norsk Standards mal for miljøoppfølgingsplan for ytre miljø for bygg-, anleggs- og eiendomsnæringen.</w:t>
          </w:r>
        </w:p>
        <w:p w14:paraId="3E17B77F" w14:textId="77777777" w:rsidR="005774D6" w:rsidRPr="009E2354" w:rsidRDefault="005774D6" w:rsidP="005774D6">
          <w:pPr>
            <w:rPr>
              <w:color w:val="auto"/>
              <w:lang w:val="nb-NO"/>
            </w:rPr>
          </w:pPr>
        </w:p>
        <w:p w14:paraId="2EE75F3A" w14:textId="3879158E" w:rsidR="005774D6" w:rsidRPr="009E2354" w:rsidRDefault="005774D6" w:rsidP="0079396E">
          <w:pPr>
            <w:pStyle w:val="Listeavsnitt"/>
          </w:pPr>
          <w:r w:rsidRPr="009E2354">
            <w:t xml:space="preserve">Etter avsluttet anleggsperiode, og senest i løpet av </w:t>
          </w:r>
          <w:r w:rsidR="008D12BE" w:rsidRPr="009E2354">
            <w:t>første</w:t>
          </w:r>
          <w:r w:rsidRPr="009E2354">
            <w:t xml:space="preserve"> sommerhalvår etter ferdigstillelse av veganlegget, skal alle berø</w:t>
          </w:r>
          <w:r w:rsidR="002A2389" w:rsidRPr="009E2354">
            <w:t>rte områder istandsettes</w:t>
          </w:r>
          <w:r w:rsidRPr="009E2354">
            <w:t xml:space="preserve"> og tilbakeføres til det regulerte arealformål.</w:t>
          </w:r>
        </w:p>
        <w:p w14:paraId="20D923D5" w14:textId="77777777" w:rsidR="00493209" w:rsidRPr="009E2354" w:rsidRDefault="00493209" w:rsidP="00493209">
          <w:pPr>
            <w:rPr>
              <w:color w:val="auto"/>
              <w:lang w:val="nb-NO"/>
            </w:rPr>
          </w:pPr>
        </w:p>
        <w:p w14:paraId="0239AE4B" w14:textId="78EBA140" w:rsidR="00BC51CF" w:rsidRPr="009E2354" w:rsidRDefault="00BC51CF" w:rsidP="0079396E">
          <w:pPr>
            <w:pStyle w:val="Listeavsnitt"/>
            <w:rPr>
              <w:rFonts w:ascii="Calibri" w:hAnsi="Calibri"/>
            </w:rPr>
          </w:pPr>
          <w:r w:rsidRPr="009E2354">
            <w:t>Før anleggsstart skal private vannforsyningssystemer og energibrønner kartlegges, og det skal vurderes om de står i fare for å forringes av tiltaket</w:t>
          </w:r>
          <w:r w:rsidRPr="0079396E">
            <w:t>.</w:t>
          </w:r>
          <w:r w:rsidR="00605398" w:rsidRPr="0079396E">
            <w:t xml:space="preserve"> Dette gjøres av fagkyndige.</w:t>
          </w:r>
          <w:r w:rsidRPr="0079396E">
            <w:t xml:space="preserve"> </w:t>
          </w:r>
          <w:r w:rsidRPr="009E2354">
            <w:t>Eiendommer som får forringet vannkvalitet skal tilknyttes kommunalt vannforsyningsnett. Energibrønner erstattes eller utbedres for å oppnå tilsvarende funksjonalitet som før anleggsstart.</w:t>
          </w:r>
        </w:p>
        <w:p w14:paraId="464DDAD8" w14:textId="77777777" w:rsidR="00635A9E" w:rsidRPr="009E2354" w:rsidRDefault="00635A9E" w:rsidP="00493209">
          <w:pPr>
            <w:rPr>
              <w:color w:val="auto"/>
              <w:lang w:val="nb-NO"/>
            </w:rPr>
          </w:pPr>
        </w:p>
        <w:p w14:paraId="43E0B38C" w14:textId="1FF8F32B" w:rsidR="005774D6" w:rsidRPr="00E308F4" w:rsidRDefault="00E308F4" w:rsidP="0079396E">
          <w:pPr>
            <w:pStyle w:val="Listeavsnitt"/>
          </w:pPr>
          <w:r w:rsidRPr="00154249">
            <w:t xml:space="preserve">Ny gang- og sykkelveg langs FV 30 skal ferdigstilles senest </w:t>
          </w:r>
          <w:r w:rsidRPr="00154249">
            <w:rPr>
              <w:color w:val="000000" w:themeColor="text1"/>
            </w:rPr>
            <w:t xml:space="preserve">samtidig med </w:t>
          </w:r>
          <w:r w:rsidRPr="00154249">
            <w:t>at adkomstvei til næringsområdet ferdigstilles».</w:t>
          </w:r>
          <w:r>
            <w:rPr>
              <w:i/>
            </w:rPr>
            <w:t xml:space="preserve"> </w:t>
          </w:r>
        </w:p>
        <w:p w14:paraId="6FCB4F68" w14:textId="3216A7EE" w:rsidR="005774D6" w:rsidRPr="009E2354" w:rsidRDefault="00075504" w:rsidP="001B08AC">
          <w:pPr>
            <w:pStyle w:val="Overskrift2"/>
            <w:rPr>
              <w:lang w:val="nb-NO"/>
            </w:rPr>
          </w:pPr>
          <w:r w:rsidRPr="009E2354">
            <w:rPr>
              <w:lang w:val="nb-NO"/>
            </w:rPr>
            <w:lastRenderedPageBreak/>
            <w:t>§ 4.</w:t>
          </w:r>
          <w:r w:rsidR="00457370" w:rsidRPr="009E2354">
            <w:rPr>
              <w:lang w:val="nb-NO"/>
            </w:rPr>
            <w:t>2</w:t>
          </w:r>
          <w:r w:rsidRPr="009E2354">
            <w:rPr>
              <w:lang w:val="nb-NO"/>
            </w:rPr>
            <w:t xml:space="preserve"> </w:t>
          </w:r>
          <w:r w:rsidR="005774D6" w:rsidRPr="009E2354">
            <w:rPr>
              <w:lang w:val="nb-NO"/>
            </w:rPr>
            <w:t>Vilkår i bygge- og anleggsperioden</w:t>
          </w:r>
        </w:p>
        <w:p w14:paraId="65B22A30" w14:textId="12B25ECE" w:rsidR="005774D6" w:rsidRPr="0079396E" w:rsidRDefault="005774D6" w:rsidP="0079396E">
          <w:pPr>
            <w:pStyle w:val="Listeavsnitt"/>
          </w:pPr>
          <w:r w:rsidRPr="0079396E">
            <w:t>Avlingsveger/driftsveger til jord- og skogbruksareal skal være sikret i anleggsperioden</w:t>
          </w:r>
          <w:r w:rsidR="001C2DE2" w:rsidRPr="0079396E">
            <w:t xml:space="preserve"> og etter at anlegget er ferdigstilt.</w:t>
          </w:r>
        </w:p>
        <w:p w14:paraId="7F09525E" w14:textId="77777777" w:rsidR="005774D6" w:rsidRPr="00A85A3D" w:rsidRDefault="005774D6" w:rsidP="005774D6">
          <w:pPr>
            <w:rPr>
              <w:strike/>
              <w:color w:val="00B0F0"/>
              <w:lang w:val="nb-NO"/>
            </w:rPr>
          </w:pPr>
        </w:p>
        <w:p w14:paraId="23A9E5AC" w14:textId="77777777" w:rsidR="005774D6" w:rsidRPr="009E2354" w:rsidRDefault="005774D6" w:rsidP="0079396E">
          <w:pPr>
            <w:pStyle w:val="Listeavsnitt"/>
          </w:pPr>
          <w:r w:rsidRPr="009E2354">
            <w:t xml:space="preserve">All matjord og annen toppmasse skal tas vare på, mellomlagres separat og tilbakeføres til areal som skal brukes til landbruksproduksjon nært opprinnelsessted. </w:t>
          </w:r>
          <w:r w:rsidRPr="009E2354">
            <w:rPr>
              <w:rFonts w:eastAsia="Arial"/>
            </w:rPr>
            <w:t xml:space="preserve">Mindre volumer matjord kan disponeres i veganleggene. </w:t>
          </w:r>
          <w:r w:rsidRPr="009E2354">
            <w:t xml:space="preserve">All matjord og </w:t>
          </w:r>
          <w:proofErr w:type="spellStart"/>
          <w:r w:rsidRPr="009E2354">
            <w:t>vegetasjonsdekke</w:t>
          </w:r>
          <w:proofErr w:type="spellEnd"/>
          <w:r w:rsidRPr="009E2354">
            <w:t xml:space="preserve"> skal lagres i ranker med maksimal 2 meters høyde. Dyrka mark skal beskyttes mot at stein trenger ned i jordsmonnet og mot spredning av ugress og plantesykdommer. </w:t>
          </w:r>
        </w:p>
        <w:p w14:paraId="30BBFD9A" w14:textId="77777777" w:rsidR="00FE73D2" w:rsidRPr="009E2354" w:rsidRDefault="00FE73D2" w:rsidP="001B08AC">
          <w:pPr>
            <w:rPr>
              <w:lang w:val="nb-NO"/>
            </w:rPr>
          </w:pPr>
        </w:p>
        <w:p w14:paraId="25E1EB67" w14:textId="5C7D1DFD" w:rsidR="00FE73D2" w:rsidRPr="009E2354" w:rsidRDefault="00FE73D2" w:rsidP="0079396E">
          <w:pPr>
            <w:pStyle w:val="Listeavsnitt"/>
          </w:pPr>
          <w:r w:rsidRPr="009E2354">
            <w:t>Der hvor vegtraseen går over naturmark (ikke jordbruksareal) skal prinsipp om naturlig revegetering benyttes for vegens sideareal. Det organiske toppsjiktet (øverste 10-30 cm) av jorda tas av og mellomlagres tildekket og adskilt og fra andre masser, slik at den ikke står i fare for å forurenses. Frøbankjorda skal primært mellomlagres ytterst i midlertidig anleggsbelte langs traseen. Der dette ikke er mulig skal massene kjøres til midlertidig deponi. Frøbankjorda tilbakeføres tett inntil ferdig anlagt veg når sidearealene er ferdig formet. Ved behov for supplerende planting og tilsåing skal det benyttes stedegne arter og lokale frøblandinger.</w:t>
          </w:r>
        </w:p>
        <w:p w14:paraId="671084E4" w14:textId="77777777" w:rsidR="00FE73D2" w:rsidRPr="009E2354" w:rsidRDefault="00FE73D2" w:rsidP="00FE73D2">
          <w:pPr>
            <w:rPr>
              <w:lang w:val="nb-NO"/>
            </w:rPr>
          </w:pPr>
        </w:p>
        <w:p w14:paraId="7FC6FAB0" w14:textId="77777777" w:rsidR="00FE73D2" w:rsidRPr="009E2354" w:rsidRDefault="00FE73D2" w:rsidP="0079396E">
          <w:pPr>
            <w:pStyle w:val="Listeavsnitt"/>
          </w:pPr>
          <w:r w:rsidRPr="009E2354">
            <w:t>Dersom det skal benyttes murer i anlegget skal disse være natursteinmurer, fortrinnsvis tørrmurer.</w:t>
          </w:r>
        </w:p>
        <w:p w14:paraId="1AB03E4A" w14:textId="77777777" w:rsidR="001B08AC" w:rsidRPr="009E2354" w:rsidRDefault="001B08AC" w:rsidP="001B08AC">
          <w:pPr>
            <w:rPr>
              <w:lang w:val="nb-NO"/>
            </w:rPr>
          </w:pPr>
        </w:p>
        <w:p w14:paraId="1CBD09DB" w14:textId="77777777" w:rsidR="005774D6" w:rsidRPr="009E2354" w:rsidRDefault="005774D6" w:rsidP="0079396E">
          <w:pPr>
            <w:pStyle w:val="Listeavsnitt"/>
          </w:pPr>
          <w:r w:rsidRPr="009E2354">
            <w:t>Eksisterende jordbruksdrens som berøres må tilpasses slik at de opprettholder sin funksjon.</w:t>
          </w:r>
        </w:p>
        <w:p w14:paraId="1B2FDD4B" w14:textId="77777777" w:rsidR="005774D6" w:rsidRPr="009E2354" w:rsidRDefault="005774D6" w:rsidP="001D0C7A">
          <w:pPr>
            <w:ind w:left="360" w:hanging="360"/>
            <w:rPr>
              <w:color w:val="auto"/>
              <w:lang w:val="nb-NO"/>
            </w:rPr>
          </w:pPr>
        </w:p>
        <w:p w14:paraId="16494BB5" w14:textId="77777777" w:rsidR="005774D6" w:rsidRPr="009E2354" w:rsidRDefault="005774D6" w:rsidP="0079396E">
          <w:pPr>
            <w:pStyle w:val="Listeavsnitt"/>
          </w:pPr>
          <w:r w:rsidRPr="009E2354">
            <w:t>Utstyr og maskiner som skal benyttes på dyrkamark og som mistenkes å kunne være infisert med karanteneskadegjørere, skal behandles i henhold til Mattilsynets anbefalinger.</w:t>
          </w:r>
        </w:p>
        <w:p w14:paraId="755F80EF" w14:textId="77777777" w:rsidR="001B08AC" w:rsidRPr="009E2354" w:rsidRDefault="001B08AC" w:rsidP="001B08AC">
          <w:pPr>
            <w:rPr>
              <w:color w:val="auto"/>
              <w:lang w:val="nb-NO"/>
            </w:rPr>
          </w:pPr>
        </w:p>
        <w:p w14:paraId="1B9845D5" w14:textId="1149156F" w:rsidR="006D6595" w:rsidRPr="009E2354" w:rsidRDefault="00661309" w:rsidP="0079396E">
          <w:pPr>
            <w:pStyle w:val="Listeavsnitt"/>
          </w:pPr>
          <w:r w:rsidRPr="009E2354">
            <w:t>Dersom det er fare for skadelig avrenning til vassdrag, skal avbøtende tiltak vurderes.</w:t>
          </w:r>
        </w:p>
        <w:p w14:paraId="04751AF8" w14:textId="77777777" w:rsidR="006D6595" w:rsidRPr="009E2354" w:rsidRDefault="006D6595" w:rsidP="006D6595">
          <w:pPr>
            <w:rPr>
              <w:lang w:val="nb-NO"/>
            </w:rPr>
          </w:pPr>
        </w:p>
        <w:p w14:paraId="25FB3430" w14:textId="197CF682" w:rsidR="006D6595" w:rsidRPr="009E2354" w:rsidRDefault="006D6595" w:rsidP="0079396E">
          <w:pPr>
            <w:pStyle w:val="Listeavsnitt"/>
          </w:pPr>
          <w:r w:rsidRPr="009E2354">
            <w:t>Det skal ikke foregå arbeid i Skå</w:t>
          </w:r>
          <w:r w:rsidR="00077991">
            <w:t>r</w:t>
          </w:r>
          <w:r w:rsidRPr="009E2354">
            <w:t>v</w:t>
          </w:r>
          <w:r w:rsidR="00077991">
            <w:t>o</w:t>
          </w:r>
          <w:r w:rsidRPr="009E2354">
            <w:t>llbekken</w:t>
          </w:r>
          <w:r w:rsidR="00CE7848">
            <w:t xml:space="preserve"> og </w:t>
          </w:r>
          <w:proofErr w:type="spellStart"/>
          <w:r w:rsidR="00CE7848" w:rsidRPr="0079396E">
            <w:t>Brautbekken</w:t>
          </w:r>
          <w:proofErr w:type="spellEnd"/>
          <w:r w:rsidRPr="0079396E">
            <w:t xml:space="preserve"> i </w:t>
          </w:r>
          <w:r w:rsidRPr="009E2354">
            <w:t>gyteperioden fra 25. september til 25. oktober.</w:t>
          </w:r>
        </w:p>
        <w:p w14:paraId="4D003998" w14:textId="77777777" w:rsidR="000865ED" w:rsidRPr="009E2354" w:rsidRDefault="000865ED" w:rsidP="000865ED">
          <w:pPr>
            <w:rPr>
              <w:lang w:val="nb-NO"/>
            </w:rPr>
          </w:pPr>
        </w:p>
        <w:p w14:paraId="3C3E06DB" w14:textId="77777777" w:rsidR="000865ED" w:rsidRPr="009E2354" w:rsidRDefault="000865ED" w:rsidP="0079396E">
          <w:pPr>
            <w:pStyle w:val="Listeavsnitt"/>
          </w:pPr>
          <w:r w:rsidRPr="009E2354">
            <w:t>Før anleggsstart skal det gjøres en vurdering av berørte bebyggelsesområder og behov for tiltak for å forebygge luftforurensning fra bygge- og anleggsarbeidene, i samsvar med Retningslinje T-1520 for behandling av luftkvalitet i arealplanlegging.</w:t>
          </w:r>
        </w:p>
        <w:p w14:paraId="14EA20D8" w14:textId="77777777" w:rsidR="005774D6" w:rsidRPr="009E2354" w:rsidRDefault="005774D6" w:rsidP="005774D6">
          <w:pPr>
            <w:rPr>
              <w:color w:val="auto"/>
              <w:lang w:val="nb-NO"/>
            </w:rPr>
          </w:pPr>
        </w:p>
        <w:p w14:paraId="74FAB9E2" w14:textId="6DD9EAE4" w:rsidR="005774D6" w:rsidRPr="009E2354" w:rsidRDefault="005774D6" w:rsidP="0079396E">
          <w:pPr>
            <w:pStyle w:val="Listeavsnitt"/>
          </w:pPr>
          <w:r w:rsidRPr="009E2354">
            <w:t>Retningslinj</w:t>
          </w:r>
          <w:r w:rsidR="006D6595" w:rsidRPr="009E2354">
            <w:t>e</w:t>
          </w:r>
          <w:r w:rsidRPr="009E2354">
            <w:t xml:space="preserve"> T-1442/2012</w:t>
          </w:r>
          <w:r w:rsidR="006D6595" w:rsidRPr="009E2354">
            <w:t xml:space="preserve"> (Retningslinjer for behandling av støy i arealplanlegging)</w:t>
          </w:r>
          <w:r w:rsidRPr="009E2354">
            <w:t xml:space="preserve"> skal legges til grunn for støy i anleggsperioden. Støy fra anleggsdriften skal ikke overstige følgende grenser: </w:t>
          </w:r>
        </w:p>
        <w:p w14:paraId="51BA14E0" w14:textId="77777777" w:rsidR="005774D6" w:rsidRPr="009E2354" w:rsidRDefault="005774D6" w:rsidP="005774D6">
          <w:pPr>
            <w:rPr>
              <w:lang w:val="nb-NO"/>
            </w:rPr>
          </w:pPr>
        </w:p>
        <w:tbl>
          <w:tblPr>
            <w:tblStyle w:val="Tabellrutenett"/>
            <w:tblW w:w="0" w:type="auto"/>
            <w:tblInd w:w="562" w:type="dxa"/>
            <w:tblLook w:val="04A0" w:firstRow="1" w:lastRow="0" w:firstColumn="1" w:lastColumn="0" w:noHBand="0" w:noVBand="1"/>
          </w:tblPr>
          <w:tblGrid>
            <w:gridCol w:w="1418"/>
            <w:gridCol w:w="1984"/>
            <w:gridCol w:w="3129"/>
            <w:gridCol w:w="1970"/>
          </w:tblGrid>
          <w:tr w:rsidR="006D6595" w:rsidRPr="009E2354" w14:paraId="1EE80E1C" w14:textId="77777777" w:rsidTr="00EF32B5">
            <w:trPr>
              <w:trHeight w:val="63"/>
            </w:trPr>
            <w:tc>
              <w:tcPr>
                <w:tcW w:w="1418" w:type="dxa"/>
              </w:tcPr>
              <w:p w14:paraId="6ABFC64A" w14:textId="77777777" w:rsidR="005774D6" w:rsidRPr="009E2354" w:rsidRDefault="005774D6" w:rsidP="008755D8">
                <w:pPr>
                  <w:rPr>
                    <w:color w:val="auto"/>
                    <w:sz w:val="18"/>
                    <w:szCs w:val="18"/>
                    <w:lang w:val="nb-NO"/>
                  </w:rPr>
                </w:pPr>
                <w:r w:rsidRPr="009E2354">
                  <w:rPr>
                    <w:color w:val="auto"/>
                    <w:sz w:val="18"/>
                    <w:szCs w:val="18"/>
                    <w:lang w:val="nb-NO"/>
                  </w:rPr>
                  <w:t>Bygningstype</w:t>
                </w:r>
              </w:p>
            </w:tc>
            <w:tc>
              <w:tcPr>
                <w:tcW w:w="1984" w:type="dxa"/>
              </w:tcPr>
              <w:p w14:paraId="5A26FAD2" w14:textId="77777777" w:rsidR="005774D6" w:rsidRPr="009E2354" w:rsidRDefault="005774D6" w:rsidP="008755D8">
                <w:pPr>
                  <w:rPr>
                    <w:color w:val="auto"/>
                    <w:sz w:val="18"/>
                    <w:szCs w:val="18"/>
                    <w:lang w:val="nb-NO"/>
                  </w:rPr>
                </w:pPr>
                <w:r w:rsidRPr="009E2354">
                  <w:rPr>
                    <w:color w:val="auto"/>
                    <w:sz w:val="18"/>
                    <w:szCs w:val="18"/>
                    <w:lang w:val="nb-NO"/>
                  </w:rPr>
                  <w:t>Støykrav dagtid (L</w:t>
                </w:r>
                <w:r w:rsidRPr="009E2354">
                  <w:rPr>
                    <w:color w:val="auto"/>
                    <w:sz w:val="18"/>
                    <w:szCs w:val="18"/>
                    <w:vertAlign w:val="subscript"/>
                    <w:lang w:val="nb-NO"/>
                  </w:rPr>
                  <w:t>pAeq12h</w:t>
                </w:r>
                <w:r w:rsidRPr="009E2354">
                  <w:rPr>
                    <w:color w:val="auto"/>
                    <w:sz w:val="18"/>
                    <w:szCs w:val="18"/>
                    <w:lang w:val="nb-NO"/>
                  </w:rPr>
                  <w:t xml:space="preserve"> 07-19)</w:t>
                </w:r>
              </w:p>
            </w:tc>
            <w:tc>
              <w:tcPr>
                <w:tcW w:w="3129" w:type="dxa"/>
              </w:tcPr>
              <w:p w14:paraId="24712062" w14:textId="77777777" w:rsidR="005774D6" w:rsidRPr="009E2354" w:rsidRDefault="005774D6" w:rsidP="008755D8">
                <w:pPr>
                  <w:rPr>
                    <w:color w:val="auto"/>
                    <w:sz w:val="18"/>
                    <w:szCs w:val="18"/>
                    <w:lang w:val="nb-NO"/>
                  </w:rPr>
                </w:pPr>
                <w:r w:rsidRPr="009E2354">
                  <w:rPr>
                    <w:color w:val="auto"/>
                    <w:sz w:val="18"/>
                    <w:szCs w:val="18"/>
                    <w:lang w:val="nb-NO"/>
                  </w:rPr>
                  <w:t>Støykrav kveld (L</w:t>
                </w:r>
                <w:r w:rsidRPr="009E2354">
                  <w:rPr>
                    <w:color w:val="auto"/>
                    <w:sz w:val="18"/>
                    <w:szCs w:val="18"/>
                    <w:vertAlign w:val="subscript"/>
                    <w:lang w:val="nb-NO"/>
                  </w:rPr>
                  <w:t>pAeq4h</w:t>
                </w:r>
                <w:r w:rsidRPr="009E2354">
                  <w:rPr>
                    <w:color w:val="auto"/>
                    <w:sz w:val="18"/>
                    <w:szCs w:val="18"/>
                    <w:lang w:val="nb-NO"/>
                  </w:rPr>
                  <w:t xml:space="preserve"> 19-23) eller </w:t>
                </w:r>
                <w:proofErr w:type="spellStart"/>
                <w:r w:rsidRPr="009E2354">
                  <w:rPr>
                    <w:color w:val="auto"/>
                    <w:sz w:val="18"/>
                    <w:szCs w:val="18"/>
                    <w:lang w:val="nb-NO"/>
                  </w:rPr>
                  <w:t>søn</w:t>
                </w:r>
                <w:proofErr w:type="spellEnd"/>
                <w:r w:rsidRPr="009E2354">
                  <w:rPr>
                    <w:color w:val="auto"/>
                    <w:sz w:val="18"/>
                    <w:szCs w:val="18"/>
                    <w:lang w:val="nb-NO"/>
                  </w:rPr>
                  <w:t>-/helligdag (L</w:t>
                </w:r>
                <w:r w:rsidRPr="009E2354">
                  <w:rPr>
                    <w:color w:val="auto"/>
                    <w:sz w:val="18"/>
                    <w:szCs w:val="18"/>
                    <w:vertAlign w:val="subscript"/>
                    <w:lang w:val="nb-NO"/>
                  </w:rPr>
                  <w:t>pAeq16h</w:t>
                </w:r>
                <w:r w:rsidRPr="009E2354">
                  <w:rPr>
                    <w:color w:val="auto"/>
                    <w:sz w:val="18"/>
                    <w:szCs w:val="18"/>
                    <w:lang w:val="nb-NO"/>
                  </w:rPr>
                  <w:t xml:space="preserve"> 07-23)</w:t>
                </w:r>
              </w:p>
            </w:tc>
            <w:tc>
              <w:tcPr>
                <w:tcW w:w="1970" w:type="dxa"/>
              </w:tcPr>
              <w:p w14:paraId="22F41E21" w14:textId="77777777" w:rsidR="005774D6" w:rsidRPr="009E2354" w:rsidRDefault="005774D6" w:rsidP="008755D8">
                <w:pPr>
                  <w:rPr>
                    <w:color w:val="auto"/>
                    <w:sz w:val="18"/>
                    <w:szCs w:val="18"/>
                    <w:lang w:val="nb-NO"/>
                  </w:rPr>
                </w:pPr>
                <w:r w:rsidRPr="009E2354">
                  <w:rPr>
                    <w:color w:val="auto"/>
                    <w:sz w:val="18"/>
                    <w:szCs w:val="18"/>
                    <w:lang w:val="nb-NO"/>
                  </w:rPr>
                  <w:t xml:space="preserve">Støykrav natt </w:t>
                </w:r>
              </w:p>
              <w:p w14:paraId="0A349941" w14:textId="77777777" w:rsidR="005774D6" w:rsidRPr="009E2354" w:rsidRDefault="005774D6" w:rsidP="008755D8">
                <w:pPr>
                  <w:rPr>
                    <w:color w:val="auto"/>
                    <w:sz w:val="18"/>
                    <w:szCs w:val="18"/>
                    <w:lang w:val="nb-NO"/>
                  </w:rPr>
                </w:pPr>
                <w:r w:rsidRPr="009E2354">
                  <w:rPr>
                    <w:color w:val="auto"/>
                    <w:sz w:val="18"/>
                    <w:szCs w:val="18"/>
                    <w:lang w:val="nb-NO"/>
                  </w:rPr>
                  <w:t>(L</w:t>
                </w:r>
                <w:r w:rsidRPr="009E2354">
                  <w:rPr>
                    <w:color w:val="auto"/>
                    <w:sz w:val="18"/>
                    <w:szCs w:val="18"/>
                    <w:vertAlign w:val="subscript"/>
                    <w:lang w:val="nb-NO"/>
                  </w:rPr>
                  <w:t>pAeq8h</w:t>
                </w:r>
                <w:r w:rsidRPr="009E2354">
                  <w:rPr>
                    <w:color w:val="auto"/>
                    <w:sz w:val="18"/>
                    <w:szCs w:val="18"/>
                    <w:lang w:val="nb-NO"/>
                  </w:rPr>
                  <w:t xml:space="preserve"> 23-07)</w:t>
                </w:r>
              </w:p>
            </w:tc>
          </w:tr>
          <w:tr w:rsidR="006D6595" w:rsidRPr="009E2354" w14:paraId="1C055329" w14:textId="77777777" w:rsidTr="00EF32B5">
            <w:trPr>
              <w:trHeight w:val="236"/>
            </w:trPr>
            <w:tc>
              <w:tcPr>
                <w:tcW w:w="1418" w:type="dxa"/>
              </w:tcPr>
              <w:p w14:paraId="47720430" w14:textId="77777777" w:rsidR="005774D6" w:rsidRPr="009E2354" w:rsidRDefault="005774D6" w:rsidP="008755D8">
                <w:pPr>
                  <w:rPr>
                    <w:color w:val="auto"/>
                    <w:sz w:val="18"/>
                    <w:szCs w:val="18"/>
                    <w:lang w:val="nb-NO"/>
                  </w:rPr>
                </w:pPr>
                <w:r w:rsidRPr="009E2354">
                  <w:rPr>
                    <w:color w:val="auto"/>
                    <w:sz w:val="18"/>
                    <w:szCs w:val="18"/>
                    <w:lang w:val="nb-NO"/>
                  </w:rPr>
                  <w:t>Bolig, fritid</w:t>
                </w:r>
              </w:p>
            </w:tc>
            <w:tc>
              <w:tcPr>
                <w:tcW w:w="1984" w:type="dxa"/>
              </w:tcPr>
              <w:p w14:paraId="7C17923B" w14:textId="77777777" w:rsidR="005774D6" w:rsidRPr="009E2354" w:rsidRDefault="005774D6" w:rsidP="008755D8">
                <w:pPr>
                  <w:rPr>
                    <w:color w:val="auto"/>
                    <w:sz w:val="18"/>
                    <w:szCs w:val="18"/>
                    <w:lang w:val="nb-NO"/>
                  </w:rPr>
                </w:pPr>
                <w:r w:rsidRPr="009E2354">
                  <w:rPr>
                    <w:color w:val="auto"/>
                    <w:sz w:val="18"/>
                    <w:szCs w:val="18"/>
                    <w:lang w:val="nb-NO"/>
                  </w:rPr>
                  <w:t>65 dB</w:t>
                </w:r>
              </w:p>
            </w:tc>
            <w:tc>
              <w:tcPr>
                <w:tcW w:w="3129" w:type="dxa"/>
              </w:tcPr>
              <w:p w14:paraId="2F51D7BF" w14:textId="77777777" w:rsidR="005774D6" w:rsidRPr="009E2354" w:rsidRDefault="005774D6" w:rsidP="008755D8">
                <w:pPr>
                  <w:rPr>
                    <w:color w:val="auto"/>
                    <w:sz w:val="18"/>
                    <w:szCs w:val="18"/>
                    <w:lang w:val="nb-NO"/>
                  </w:rPr>
                </w:pPr>
                <w:r w:rsidRPr="009E2354">
                  <w:rPr>
                    <w:color w:val="auto"/>
                    <w:sz w:val="18"/>
                    <w:szCs w:val="18"/>
                    <w:lang w:val="nb-NO"/>
                  </w:rPr>
                  <w:t>60 dB</w:t>
                </w:r>
              </w:p>
            </w:tc>
            <w:tc>
              <w:tcPr>
                <w:tcW w:w="1970" w:type="dxa"/>
              </w:tcPr>
              <w:p w14:paraId="71CE8D08" w14:textId="77777777" w:rsidR="005774D6" w:rsidRPr="009E2354" w:rsidRDefault="005774D6" w:rsidP="008755D8">
                <w:pPr>
                  <w:rPr>
                    <w:color w:val="auto"/>
                    <w:sz w:val="18"/>
                    <w:szCs w:val="18"/>
                    <w:lang w:val="nb-NO"/>
                  </w:rPr>
                </w:pPr>
                <w:r w:rsidRPr="009E2354">
                  <w:rPr>
                    <w:color w:val="auto"/>
                    <w:sz w:val="18"/>
                    <w:szCs w:val="18"/>
                    <w:lang w:val="nb-NO"/>
                  </w:rPr>
                  <w:t>45 dB</w:t>
                </w:r>
              </w:p>
            </w:tc>
          </w:tr>
        </w:tbl>
        <w:p w14:paraId="13540B10" w14:textId="77777777" w:rsidR="005774D6" w:rsidRPr="009E2354" w:rsidRDefault="005774D6" w:rsidP="005774D6">
          <w:pPr>
            <w:rPr>
              <w:lang w:val="nb-NO"/>
            </w:rPr>
          </w:pPr>
        </w:p>
        <w:p w14:paraId="1A391D03" w14:textId="77777777" w:rsidR="005774D6" w:rsidRPr="009E2354" w:rsidRDefault="005774D6" w:rsidP="0079396E">
          <w:pPr>
            <w:pStyle w:val="Listeavsnitt"/>
          </w:pPr>
          <w:r w:rsidRPr="009E2354">
            <w:t>Støyintensive tiltak i anleggsperioden skal foregå mellom kl. 07.00 og kl. 19.00. Tidsbruken vil bli regulert ytterligere for de mest støyende aktivitetene. I anleggsfasen skal det gjennomføres varsling av naboer i forkant av støyintensive tiltak.</w:t>
          </w:r>
        </w:p>
        <w:p w14:paraId="5BF3F1D2" w14:textId="77777777" w:rsidR="006D6595" w:rsidRPr="009E2354" w:rsidRDefault="006D6595" w:rsidP="0079396E">
          <w:pPr>
            <w:pStyle w:val="Listeavsnitt"/>
          </w:pPr>
          <w:r w:rsidRPr="009E2354">
            <w:lastRenderedPageBreak/>
            <w:t xml:space="preserve">Dersom det i forbindelse med utbyggingen oppdages automatisk fredete kulturminner som tidligere ikke er kjent, skal arbeidet stanses i den utstrekning det berører kulturminnene eller deres sikringssoner på 5 meter. </w:t>
          </w:r>
          <w:r w:rsidRPr="009E2354">
            <w:rPr>
              <w:rFonts w:eastAsia="Arial"/>
            </w:rPr>
            <w:t>Det er viktig at de som utfører arbeidet i marken gjøres kjent med denne bestemmelse.</w:t>
          </w:r>
          <w:r w:rsidRPr="009E2354">
            <w:t xml:space="preserve"> Melding om funn skal straks sendes fylkeskommunens kulturavdeling og Sametinget, jfr. Lov om kulturminner § 8, annet ledd.</w:t>
          </w:r>
        </w:p>
        <w:p w14:paraId="1C1AB869" w14:textId="77777777" w:rsidR="005774D6" w:rsidRPr="009E2354" w:rsidRDefault="005774D6" w:rsidP="005774D6">
          <w:pPr>
            <w:rPr>
              <w:color w:val="auto"/>
              <w:lang w:val="nb-NO"/>
            </w:rPr>
          </w:pPr>
        </w:p>
        <w:p w14:paraId="436356E1" w14:textId="2AEEEE17" w:rsidR="008452CB" w:rsidRPr="009E2354" w:rsidRDefault="008452CB" w:rsidP="0079396E">
          <w:pPr>
            <w:pStyle w:val="Listeavsnitt"/>
          </w:pPr>
          <w:bookmarkStart w:id="5" w:name="swPersonal_EmailGreeting"/>
          <w:r w:rsidRPr="009E2354">
            <w:t xml:space="preserve">Hensynssone H_570 </w:t>
          </w:r>
          <w:r w:rsidR="006D6595" w:rsidRPr="009E2354">
            <w:t xml:space="preserve">(bevaring kulturmiljø) </w:t>
          </w:r>
          <w:r w:rsidRPr="009E2354">
            <w:t>og H_730</w:t>
          </w:r>
          <w:r w:rsidR="006D6595" w:rsidRPr="009E2354">
            <w:t xml:space="preserve"> (båndlegging etter lov om kulturminner)</w:t>
          </w:r>
          <w:r w:rsidRPr="009E2354">
            <w:t xml:space="preserve"> skal gjerdes inn med midlertidig gjerde av </w:t>
          </w:r>
          <w:proofErr w:type="spellStart"/>
          <w:r w:rsidRPr="009E2354">
            <w:t>stålnett</w:t>
          </w:r>
          <w:proofErr w:type="spellEnd"/>
          <w:r w:rsidRPr="009E2354">
            <w:t xml:space="preserve"> før skogrydding og anleggsvirksomhet </w:t>
          </w:r>
          <w:bookmarkEnd w:id="5"/>
          <w:r w:rsidR="006D6595" w:rsidRPr="009E2354">
            <w:t>igangsettes.</w:t>
          </w:r>
        </w:p>
        <w:p w14:paraId="7E1FA4E9" w14:textId="77777777" w:rsidR="002F522D" w:rsidRDefault="002F522D" w:rsidP="005774D6">
          <w:pPr>
            <w:rPr>
              <w:lang w:val="nb-NO"/>
            </w:rPr>
          </w:pPr>
        </w:p>
        <w:p w14:paraId="1F067B8D" w14:textId="77777777" w:rsidR="002F522D" w:rsidRPr="009E2354" w:rsidRDefault="002F522D" w:rsidP="005774D6">
          <w:pPr>
            <w:rPr>
              <w:lang w:val="nb-NO"/>
            </w:rPr>
          </w:pPr>
        </w:p>
        <w:p w14:paraId="1459F6D8" w14:textId="2A3531C6" w:rsidR="001B08AC" w:rsidRPr="009E2354" w:rsidRDefault="00255DDC" w:rsidP="001B08AC">
          <w:pPr>
            <w:pStyle w:val="Overskrift2"/>
            <w:rPr>
              <w:rFonts w:eastAsia="Arial"/>
              <w:lang w:val="nb-NO"/>
            </w:rPr>
          </w:pPr>
          <w:r w:rsidRPr="009E2354">
            <w:rPr>
              <w:rFonts w:eastAsia="Arial"/>
              <w:lang w:val="nb-NO"/>
            </w:rPr>
            <w:t>§ 4</w:t>
          </w:r>
          <w:r w:rsidR="00457370" w:rsidRPr="009E2354">
            <w:rPr>
              <w:rFonts w:eastAsia="Arial"/>
              <w:lang w:val="nb-NO"/>
            </w:rPr>
            <w:t>.3</w:t>
          </w:r>
          <w:r w:rsidR="005774D6" w:rsidRPr="009E2354">
            <w:rPr>
              <w:rFonts w:eastAsia="Arial"/>
              <w:lang w:val="nb-NO"/>
            </w:rPr>
            <w:t xml:space="preserve"> </w:t>
          </w:r>
          <w:r w:rsidR="005774D6" w:rsidRPr="009E2354">
            <w:rPr>
              <w:rFonts w:eastAsia="Arial"/>
              <w:color w:val="auto"/>
              <w:lang w:val="nb-NO"/>
            </w:rPr>
            <w:t xml:space="preserve">Byggegrenser langs offentlig veg </w:t>
          </w:r>
        </w:p>
        <w:p w14:paraId="7FAFD133" w14:textId="77777777" w:rsidR="005774D6" w:rsidRPr="009E2354" w:rsidRDefault="005774D6" w:rsidP="0079396E">
          <w:pPr>
            <w:pStyle w:val="Listeavsnitt"/>
          </w:pPr>
          <w:r w:rsidRPr="009E2354">
            <w:t xml:space="preserve">Byggegrenser langs veg følger av Vegloven § 29 annet ledd, der annet ikke er vist i plankart. </w:t>
          </w:r>
        </w:p>
        <w:p w14:paraId="16F98FA2" w14:textId="77777777" w:rsidR="005774D6" w:rsidRPr="009E2354" w:rsidRDefault="005774D6" w:rsidP="005774D6">
          <w:pPr>
            <w:rPr>
              <w:lang w:val="nb-NO"/>
            </w:rPr>
          </w:pPr>
        </w:p>
        <w:p w14:paraId="7F08084C" w14:textId="77777777" w:rsidR="005774D6" w:rsidRPr="009E2354" w:rsidRDefault="005774D6" w:rsidP="0079396E">
          <w:pPr>
            <w:pStyle w:val="Listeavsnitt"/>
            <w:rPr>
              <w:rFonts w:eastAsia="Arial"/>
            </w:rPr>
          </w:pPr>
          <w:r w:rsidRPr="009E2354">
            <w:rPr>
              <w:rFonts w:eastAsia="Arial"/>
            </w:rPr>
            <w:t>Det tillates ikke oppført nye bygninger innenfor byggegrense. Eksisterende og lovlig oppsatt bebyggelse innenfor byggegrensen tillates, med unntak av bygg som i planen er forutsatt revet. Gjenoppbygging etter eventuell brann eller naturskade, samt tilbygg, krever dispensasjon fra byggeforbudet.</w:t>
          </w:r>
        </w:p>
        <w:p w14:paraId="69886CC4" w14:textId="77777777" w:rsidR="005774D6" w:rsidRPr="009E2354" w:rsidRDefault="005774D6" w:rsidP="005774D6">
          <w:pPr>
            <w:rPr>
              <w:lang w:val="nb-NO"/>
            </w:rPr>
          </w:pPr>
        </w:p>
        <w:p w14:paraId="051E6CAA" w14:textId="55C34A60" w:rsidR="00C25785" w:rsidRPr="009E2354" w:rsidRDefault="00255DDC" w:rsidP="001B08AC">
          <w:pPr>
            <w:pStyle w:val="Overskrift2"/>
            <w:rPr>
              <w:lang w:val="nb-NO"/>
            </w:rPr>
          </w:pPr>
          <w:r w:rsidRPr="009E2354">
            <w:rPr>
              <w:lang w:val="nb-NO"/>
            </w:rPr>
            <w:t>§ 4.</w:t>
          </w:r>
          <w:r w:rsidR="00457370" w:rsidRPr="009E2354">
            <w:rPr>
              <w:lang w:val="nb-NO"/>
            </w:rPr>
            <w:t>4</w:t>
          </w:r>
          <w:r w:rsidR="005774D6" w:rsidRPr="009E2354">
            <w:rPr>
              <w:lang w:val="nb-NO"/>
            </w:rPr>
            <w:t xml:space="preserve"> Støy</w:t>
          </w:r>
        </w:p>
        <w:p w14:paraId="4DCEBBFD" w14:textId="62DD977E" w:rsidR="005774D6" w:rsidRPr="009E2354" w:rsidRDefault="005774D6" w:rsidP="0079396E">
          <w:pPr>
            <w:pStyle w:val="Listeavsnitt"/>
          </w:pPr>
          <w:r w:rsidRPr="009E2354">
            <w:t>Grenseverdiene i retningslinje T</w:t>
          </w:r>
          <w:r w:rsidRPr="009E2354">
            <w:rPr>
              <w:rFonts w:ascii="Cambria Math" w:hAnsi="Cambria Math" w:cs="Cambria Math"/>
            </w:rPr>
            <w:t>‐</w:t>
          </w:r>
          <w:r w:rsidR="00C70C70" w:rsidRPr="009E2354">
            <w:t>1442/2012 (R</w:t>
          </w:r>
          <w:r w:rsidRPr="009E2354">
            <w:t>etningslinjer for behandling av støy i arealplanlegging) skal legges til grunn for både anleggsfasen og driftsfasen.</w:t>
          </w:r>
        </w:p>
        <w:p w14:paraId="0F0EC0C4" w14:textId="77777777" w:rsidR="005774D6" w:rsidRPr="009E2354" w:rsidRDefault="005774D6" w:rsidP="005774D6">
          <w:pPr>
            <w:rPr>
              <w:lang w:val="nb-NO"/>
            </w:rPr>
          </w:pPr>
        </w:p>
        <w:p w14:paraId="4405C93D" w14:textId="08F97997" w:rsidR="005774D6" w:rsidRPr="00D86B14" w:rsidRDefault="005774D6" w:rsidP="0079396E">
          <w:pPr>
            <w:pStyle w:val="Listeavsnitt"/>
            <w:rPr>
              <w:color w:val="00B0F0"/>
            </w:rPr>
          </w:pPr>
          <w:r w:rsidRPr="009E2354">
            <w:t>For eiendommer som etter d</w:t>
          </w:r>
          <w:r w:rsidR="00C70C70" w:rsidRPr="009E2354">
            <w:t>e fastlagte tiltakene langs veg</w:t>
          </w:r>
          <w:r w:rsidRPr="009E2354">
            <w:t xml:space="preserve"> får et støynivå som overskrider de anbefalte grenseverdiene i retningslinje T</w:t>
          </w:r>
          <w:r w:rsidRPr="009E2354">
            <w:rPr>
              <w:rFonts w:ascii="Cambria Math" w:hAnsi="Cambria Math" w:cs="Cambria Math"/>
            </w:rPr>
            <w:t>‐</w:t>
          </w:r>
          <w:r w:rsidRPr="009E2354">
            <w:t xml:space="preserve">1442, skal det gis tilbud om lokal skjerming </w:t>
          </w:r>
          <w:r w:rsidRPr="00F90F38">
            <w:t>og/eller fasadetiltak.</w:t>
          </w:r>
          <w:r w:rsidR="00D86B14" w:rsidRPr="00F90F38">
            <w:t xml:space="preserve"> Støynivået ved fasade og ved uteplass skal ikke overstige 55 dB. Avbøtende tiltak skal være i henhold til retningslinje T1442/2012.</w:t>
          </w:r>
        </w:p>
        <w:p w14:paraId="6A6287F4" w14:textId="77777777" w:rsidR="00255DDC" w:rsidRPr="009E2354" w:rsidRDefault="00255DDC" w:rsidP="005774D6">
          <w:pPr>
            <w:rPr>
              <w:color w:val="0070C0"/>
              <w:lang w:val="nb-NO"/>
            </w:rPr>
          </w:pPr>
        </w:p>
        <w:p w14:paraId="620BF293" w14:textId="0D40A900" w:rsidR="005774D6" w:rsidRPr="009E2354" w:rsidRDefault="00255DDC" w:rsidP="001B08AC">
          <w:pPr>
            <w:pStyle w:val="Overskrift2"/>
            <w:rPr>
              <w:lang w:val="nb-NO"/>
            </w:rPr>
          </w:pPr>
          <w:r w:rsidRPr="009E2354">
            <w:rPr>
              <w:lang w:val="nb-NO"/>
            </w:rPr>
            <w:t>§ 4</w:t>
          </w:r>
          <w:r w:rsidR="00457370" w:rsidRPr="009E2354">
            <w:rPr>
              <w:lang w:val="nb-NO"/>
            </w:rPr>
            <w:t>.5</w:t>
          </w:r>
          <w:r w:rsidR="005774D6" w:rsidRPr="009E2354">
            <w:rPr>
              <w:lang w:val="nb-NO"/>
            </w:rPr>
            <w:t xml:space="preserve"> Luftkvalitet</w:t>
          </w:r>
          <w:r w:rsidR="00877226">
            <w:rPr>
              <w:lang w:val="nb-NO"/>
            </w:rPr>
            <w:t xml:space="preserve"> og lukt</w:t>
          </w:r>
        </w:p>
        <w:p w14:paraId="761A22CB" w14:textId="63B5CBCA" w:rsidR="000865ED" w:rsidRPr="009E2354" w:rsidRDefault="000865ED" w:rsidP="0079396E">
          <w:pPr>
            <w:pStyle w:val="Listeavsnitt"/>
          </w:pPr>
          <w:r w:rsidRPr="009E2354">
            <w:t>Grenseverdiene i retningslinje T-1520/2012 (Retningslinjer for behandling av luftkvalitet i arealplanlegging) skal legges til grunn for både anleggsfasen og driftsfasen.</w:t>
          </w:r>
        </w:p>
        <w:p w14:paraId="50C1285E" w14:textId="77777777" w:rsidR="00877226" w:rsidRDefault="00877226" w:rsidP="00877226">
          <w:pPr>
            <w:pStyle w:val="Listeavsnitt"/>
            <w:numPr>
              <w:ilvl w:val="0"/>
              <w:numId w:val="0"/>
            </w:numPr>
            <w:ind w:left="1004"/>
          </w:pPr>
        </w:p>
        <w:p w14:paraId="1BB4F226" w14:textId="47A33471" w:rsidR="00877226" w:rsidRPr="009E2354" w:rsidRDefault="00877226" w:rsidP="00877226">
          <w:pPr>
            <w:pStyle w:val="Listeavsnitt"/>
          </w:pPr>
          <w:r>
            <w:t>Retningslinjene i TA-3019 (Regulering av luktutslipp i tillatelser etter forurensningsloven) skal legges til grunn ved etablering av næringsbedrifter i området.</w:t>
          </w:r>
        </w:p>
        <w:p w14:paraId="07BA6D68" w14:textId="77777777" w:rsidR="00877226" w:rsidRPr="009E2354" w:rsidRDefault="00877226" w:rsidP="00877226">
          <w:pPr>
            <w:rPr>
              <w:lang w:val="nb-NO"/>
            </w:rPr>
          </w:pPr>
        </w:p>
        <w:p w14:paraId="6F269BD7" w14:textId="475C4FFF" w:rsidR="005774D6" w:rsidRPr="009E2354" w:rsidRDefault="00255DDC" w:rsidP="005774D6">
          <w:pPr>
            <w:pStyle w:val="Overskrift2"/>
            <w:rPr>
              <w:lang w:val="nb-NO"/>
            </w:rPr>
          </w:pPr>
          <w:r w:rsidRPr="009E2354">
            <w:rPr>
              <w:lang w:val="nb-NO"/>
            </w:rPr>
            <w:t>§ 4</w:t>
          </w:r>
          <w:r w:rsidR="005774D6" w:rsidRPr="009E2354">
            <w:rPr>
              <w:lang w:val="nb-NO"/>
            </w:rPr>
            <w:t>.</w:t>
          </w:r>
          <w:r w:rsidR="00457370" w:rsidRPr="009E2354">
            <w:rPr>
              <w:lang w:val="nb-NO"/>
            </w:rPr>
            <w:t>6</w:t>
          </w:r>
          <w:r w:rsidR="005774D6" w:rsidRPr="009E2354">
            <w:rPr>
              <w:lang w:val="nb-NO"/>
            </w:rPr>
            <w:t xml:space="preserve"> Miljøoppfølging </w:t>
          </w:r>
        </w:p>
        <w:p w14:paraId="1AAEBDCB" w14:textId="77777777" w:rsidR="005774D6" w:rsidRPr="009E2354" w:rsidRDefault="005774D6" w:rsidP="0079396E">
          <w:pPr>
            <w:pStyle w:val="Listeavsnitt"/>
          </w:pPr>
          <w:r w:rsidRPr="009E2354">
            <w:t>Nasjonale mål for vann og helse skal følges.</w:t>
          </w:r>
        </w:p>
        <w:p w14:paraId="7D6EE2EF" w14:textId="77777777" w:rsidR="001B08AC" w:rsidRPr="009E2354" w:rsidRDefault="001B08AC" w:rsidP="001B08AC">
          <w:pPr>
            <w:rPr>
              <w:lang w:val="nb-NO"/>
            </w:rPr>
          </w:pPr>
        </w:p>
        <w:p w14:paraId="7F36329E" w14:textId="77777777" w:rsidR="003646EA" w:rsidRPr="009E2354" w:rsidRDefault="003646EA" w:rsidP="0079396E">
          <w:pPr>
            <w:pStyle w:val="Listeavsnitt"/>
          </w:pPr>
          <w:r w:rsidRPr="009E2354">
            <w:t xml:space="preserve">Inngrep i vassdrag skal begrenses i størst mulig grad. </w:t>
          </w:r>
        </w:p>
        <w:p w14:paraId="067263B2" w14:textId="77777777" w:rsidR="003646EA" w:rsidRDefault="003646EA" w:rsidP="003646EA">
          <w:pPr>
            <w:rPr>
              <w:lang w:val="nb-NO"/>
            </w:rPr>
          </w:pPr>
        </w:p>
        <w:p w14:paraId="5F17F48D" w14:textId="37D05985" w:rsidR="003F4E04" w:rsidRPr="00F90F38" w:rsidRDefault="003F4E04" w:rsidP="003F4E04">
          <w:pPr>
            <w:pStyle w:val="Overskrift2"/>
            <w:rPr>
              <w:color w:val="auto"/>
              <w:lang w:val="nb-NO"/>
            </w:rPr>
          </w:pPr>
          <w:r w:rsidRPr="00F90F38">
            <w:rPr>
              <w:color w:val="auto"/>
              <w:lang w:val="nb-NO"/>
            </w:rPr>
            <w:t xml:space="preserve">§ 4.7 Sikkerhet mot skred </w:t>
          </w:r>
        </w:p>
        <w:p w14:paraId="350DA4E8" w14:textId="72AF51B7" w:rsidR="003F4E04" w:rsidRPr="00A85A3D" w:rsidRDefault="003F4E04" w:rsidP="0079396E">
          <w:pPr>
            <w:pStyle w:val="Listeavsnitt"/>
          </w:pPr>
          <w:r w:rsidRPr="00A85A3D">
            <w:t>Sikkerhet mot skred skal ivaretas for alle faser av utbyggingen. Herunder skal fagområdet geoteknikk belegges med ansvar i forbindelse med detaljprosjekteringen (iht. Byggherreforskriften), og tiltaksklasse skal velges ut fra prosjektets vanskelighetsgrad og konsekvens.</w:t>
          </w:r>
        </w:p>
        <w:p w14:paraId="6048ACBF" w14:textId="5453D25E" w:rsidR="003F4E04" w:rsidRDefault="003F4E04" w:rsidP="003646EA">
          <w:pPr>
            <w:rPr>
              <w:lang w:val="nb-NO"/>
            </w:rPr>
          </w:pPr>
        </w:p>
        <w:p w14:paraId="26E191E1" w14:textId="48B7DF10" w:rsidR="005774D6" w:rsidRPr="009E2354" w:rsidRDefault="005774D6" w:rsidP="005774D6">
          <w:pPr>
            <w:pStyle w:val="Overskrift1"/>
            <w:rPr>
              <w:lang w:val="nb-NO"/>
            </w:rPr>
          </w:pPr>
          <w:r w:rsidRPr="009E2354">
            <w:rPr>
              <w:caps/>
              <w:lang w:val="nb-NO"/>
            </w:rPr>
            <w:lastRenderedPageBreak/>
            <w:t xml:space="preserve">BEBYGGELSE OG ANLEGG </w:t>
          </w:r>
          <w:r w:rsidRPr="009E2354">
            <w:rPr>
              <w:lang w:val="nb-NO"/>
            </w:rPr>
            <w:t>(PBL § 12-5 NR 1)</w:t>
          </w:r>
        </w:p>
        <w:p w14:paraId="36A62BFF" w14:textId="77777777" w:rsidR="005774D6" w:rsidRPr="009E2354" w:rsidRDefault="005774D6" w:rsidP="005774D6">
          <w:pPr>
            <w:rPr>
              <w:lang w:val="nb-NO"/>
            </w:rPr>
          </w:pPr>
        </w:p>
        <w:p w14:paraId="1A5E6235" w14:textId="436A43D6" w:rsidR="005774D6" w:rsidRPr="009E2354" w:rsidRDefault="00255DDC" w:rsidP="00FD3D3F">
          <w:pPr>
            <w:pStyle w:val="Overskrift2"/>
            <w:rPr>
              <w:lang w:val="nb-NO"/>
            </w:rPr>
          </w:pPr>
          <w:r w:rsidRPr="009E2354">
            <w:rPr>
              <w:lang w:val="nb-NO"/>
            </w:rPr>
            <w:t>§ 5</w:t>
          </w:r>
          <w:r w:rsidR="00FD3D3F" w:rsidRPr="009E2354">
            <w:rPr>
              <w:lang w:val="nb-NO"/>
            </w:rPr>
            <w:t>.1 Næringsbebyggelse</w:t>
          </w:r>
          <w:r w:rsidR="009F02C9" w:rsidRPr="009E2354">
            <w:rPr>
              <w:lang w:val="nb-NO"/>
            </w:rPr>
            <w:t xml:space="preserve"> (BN)</w:t>
          </w:r>
        </w:p>
        <w:p w14:paraId="5EE665BE" w14:textId="77777777" w:rsidR="00A01C18" w:rsidRPr="009E2354" w:rsidRDefault="00A01C18" w:rsidP="00F231E8">
          <w:pPr>
            <w:rPr>
              <w:lang w:val="nb-NO"/>
            </w:rPr>
          </w:pPr>
        </w:p>
        <w:p w14:paraId="7F5ED83C" w14:textId="43EA46EF" w:rsidR="00A356C6" w:rsidRPr="00EB2EE3" w:rsidRDefault="009B3D3D" w:rsidP="00F231E8">
          <w:pPr>
            <w:rPr>
              <w:color w:val="FF0000"/>
              <w:lang w:val="nb-NO"/>
            </w:rPr>
          </w:pPr>
          <w:r w:rsidRPr="009E2354">
            <w:rPr>
              <w:lang w:val="nb-NO"/>
            </w:rPr>
            <w:t>Generelt:</w:t>
          </w:r>
          <w:r w:rsidR="00EB2EE3">
            <w:rPr>
              <w:lang w:val="nb-NO"/>
            </w:rPr>
            <w:t xml:space="preserve"> </w:t>
          </w:r>
        </w:p>
        <w:p w14:paraId="4C40848B" w14:textId="7C12063F" w:rsidR="00A356C6" w:rsidRPr="009E2354" w:rsidRDefault="00937C02" w:rsidP="0079396E">
          <w:pPr>
            <w:pStyle w:val="Listeavsnitt"/>
          </w:pPr>
          <w:r w:rsidRPr="009E2354">
            <w:t>I området tillates</w:t>
          </w:r>
          <w:r w:rsidR="00A356C6" w:rsidRPr="009E2354">
            <w:t xml:space="preserve"> industri- og fabrikkvirksomhet, prosessindustri og foredlingsbedrifter, herunder næringsmiddelindustri o.l.</w:t>
          </w:r>
          <w:r w:rsidR="00F231E8" w:rsidRPr="009E2354">
            <w:t xml:space="preserve"> Det tillates ikke besøksintensiv virksomhet.</w:t>
          </w:r>
        </w:p>
        <w:p w14:paraId="4D241A2C" w14:textId="38D66725" w:rsidR="00A356C6" w:rsidRPr="009E2354" w:rsidRDefault="00F231E8" w:rsidP="0079396E">
          <w:pPr>
            <w:pStyle w:val="Listeavsnitt"/>
          </w:pPr>
          <w:r w:rsidRPr="009E2354">
            <w:t>Lager</w:t>
          </w:r>
          <w:r w:rsidR="009B3D3D" w:rsidRPr="009E2354">
            <w:t>bygg</w:t>
          </w:r>
          <w:r w:rsidRPr="009E2354">
            <w:t xml:space="preserve"> til overnevnte</w:t>
          </w:r>
          <w:r w:rsidR="00A356C6" w:rsidRPr="009E2354">
            <w:t xml:space="preserve"> virksomheter tillates.</w:t>
          </w:r>
        </w:p>
        <w:p w14:paraId="75EDFB6C" w14:textId="03CD28CF" w:rsidR="00A01C18" w:rsidRPr="009E2354" w:rsidRDefault="00A356C6" w:rsidP="0079396E">
          <w:pPr>
            <w:pStyle w:val="Listeavsnitt"/>
          </w:pPr>
          <w:r w:rsidRPr="009E2354">
            <w:t xml:space="preserve">Administrasjonsbygg og kontorer knyttet til </w:t>
          </w:r>
          <w:r w:rsidR="00F231E8" w:rsidRPr="009E2354">
            <w:t>virksomheter nevnt i første kulepunkt</w:t>
          </w:r>
          <w:r w:rsidRPr="009E2354">
            <w:t xml:space="preserve"> tillates.</w:t>
          </w:r>
        </w:p>
        <w:p w14:paraId="0CD418F8" w14:textId="7C7D1967" w:rsidR="00A01C18" w:rsidRDefault="00A01C18" w:rsidP="0079396E">
          <w:pPr>
            <w:pStyle w:val="Listeavsnitt"/>
          </w:pPr>
          <w:r w:rsidRPr="009E2354">
            <w:t>Parkeringsplasser er inkludert i</w:t>
          </w:r>
          <w:proofErr w:type="gramStart"/>
          <w:r w:rsidRPr="009E2354">
            <w:t xml:space="preserve"> %-BYA</w:t>
          </w:r>
          <w:proofErr w:type="gramEnd"/>
          <w:r w:rsidRPr="009E2354">
            <w:t>.</w:t>
          </w:r>
        </w:p>
        <w:p w14:paraId="6767CB2D" w14:textId="0B8E609A" w:rsidR="003B68AF" w:rsidRPr="008F229E" w:rsidRDefault="003B68AF" w:rsidP="0079396E">
          <w:pPr>
            <w:pStyle w:val="Listeavsnitt"/>
          </w:pPr>
          <w:r w:rsidRPr="008F229E">
            <w:t>Minimum</w:t>
          </w:r>
          <w:proofErr w:type="gramStart"/>
          <w:r w:rsidRPr="008F229E">
            <w:t xml:space="preserve"> %-</w:t>
          </w:r>
          <w:proofErr w:type="gramEnd"/>
          <w:r w:rsidRPr="008F229E">
            <w:t xml:space="preserve"> BYA = 50</w:t>
          </w:r>
        </w:p>
        <w:p w14:paraId="05CDB2F9" w14:textId="01C4C69E" w:rsidR="00DB6BCF" w:rsidRPr="009E2354" w:rsidRDefault="00A01C18" w:rsidP="0079396E">
          <w:pPr>
            <w:pStyle w:val="Listeavsnitt"/>
          </w:pPr>
          <w:r w:rsidRPr="009E2354">
            <w:t>Høydebasseng for vannforsyning til området tillates etablert innenfor områder regulert til næringsbebyggelse.</w:t>
          </w:r>
        </w:p>
        <w:p w14:paraId="56418841" w14:textId="55DFF5C3" w:rsidR="00AF4E15" w:rsidRPr="009E2354" w:rsidRDefault="00DB6BCF" w:rsidP="0079396E">
          <w:pPr>
            <w:pStyle w:val="Listeavsnitt"/>
          </w:pPr>
          <w:r w:rsidRPr="009E2354">
            <w:t>D</w:t>
          </w:r>
          <w:r w:rsidR="00AF4E15" w:rsidRPr="009E2354">
            <w:t>et skal benyttes matte jordfarger på fasader og taktekking</w:t>
          </w:r>
          <w:r w:rsidR="00FE73D2" w:rsidRPr="009E2354">
            <w:t xml:space="preserve">, alternativt </w:t>
          </w:r>
          <w:proofErr w:type="spellStart"/>
          <w:r w:rsidR="00FE73D2" w:rsidRPr="009E2354">
            <w:t>trekledning</w:t>
          </w:r>
          <w:proofErr w:type="spellEnd"/>
          <w:r w:rsidR="00FE73D2" w:rsidRPr="009E2354">
            <w:t xml:space="preserve"> i naturtoner</w:t>
          </w:r>
          <w:r w:rsidR="00AF4E15" w:rsidRPr="009E2354">
            <w:t xml:space="preserve">. </w:t>
          </w:r>
          <w:r w:rsidR="009B3D3D" w:rsidRPr="009E2354">
            <w:t>Blanke plater av metall</w:t>
          </w:r>
          <w:r w:rsidR="00FE73D2" w:rsidRPr="009E2354">
            <w:t>, glass</w:t>
          </w:r>
          <w:r w:rsidR="009B3D3D" w:rsidRPr="009E2354">
            <w:t xml:space="preserve"> o.l. tillates ikke.</w:t>
          </w:r>
          <w:r w:rsidR="00FE73D2" w:rsidRPr="009E2354">
            <w:t xml:space="preserve"> Vindusflater på fasader mot nord minimaliseres og begrenses til hva som er strengt nødvendig.</w:t>
          </w:r>
        </w:p>
        <w:p w14:paraId="76C2A49E" w14:textId="522C1B30" w:rsidR="00A356C6" w:rsidRPr="009E2354" w:rsidRDefault="000D2652" w:rsidP="0079396E">
          <w:pPr>
            <w:pStyle w:val="Listeavsnitt"/>
          </w:pPr>
          <w:r w:rsidRPr="009E2354">
            <w:t xml:space="preserve">Bygningsmassen skal </w:t>
          </w:r>
          <w:r w:rsidR="009A6ED0" w:rsidRPr="009E2354">
            <w:t>plasseres på en slik måte at silhuettvirkninger for omgivelsene blir minst mulig.</w:t>
          </w:r>
        </w:p>
        <w:p w14:paraId="202AB993" w14:textId="77777777" w:rsidR="009B3D3D" w:rsidRPr="009E2354" w:rsidRDefault="009B3D3D" w:rsidP="00F231E8">
          <w:pPr>
            <w:rPr>
              <w:lang w:val="nb-NO"/>
            </w:rPr>
          </w:pPr>
        </w:p>
        <w:p w14:paraId="0041CC10" w14:textId="4312985F" w:rsidR="00A01C18" w:rsidRPr="009E2354" w:rsidRDefault="00A01C18" w:rsidP="00A356C6">
          <w:pPr>
            <w:rPr>
              <w:lang w:val="nb-NO"/>
            </w:rPr>
          </w:pPr>
          <w:r w:rsidRPr="009E2354">
            <w:rPr>
              <w:lang w:val="nb-NO"/>
            </w:rPr>
            <w:t>Næringsbebyggelse 1 (BN1):</w:t>
          </w:r>
        </w:p>
        <w:p w14:paraId="254583F6" w14:textId="76B472B6" w:rsidR="00A356C6" w:rsidRPr="009E2354" w:rsidRDefault="00F231E8" w:rsidP="0079396E">
          <w:pPr>
            <w:pStyle w:val="Listeavsnitt"/>
          </w:pPr>
          <w:r w:rsidRPr="009E2354">
            <w:t>Tillatt % bebygd areal skal ikke overstige</w:t>
          </w:r>
          <w:proofErr w:type="gramStart"/>
          <w:r w:rsidRPr="009E2354">
            <w:t xml:space="preserve"> %-BYA</w:t>
          </w:r>
          <w:proofErr w:type="gramEnd"/>
          <w:r w:rsidR="00A356C6" w:rsidRPr="009E2354">
            <w:t xml:space="preserve"> = </w:t>
          </w:r>
          <w:r w:rsidR="00A01C18" w:rsidRPr="009E2354">
            <w:t>85 %.</w:t>
          </w:r>
        </w:p>
        <w:p w14:paraId="49B91871" w14:textId="60AF003A" w:rsidR="009B3D3D" w:rsidRPr="009E2354" w:rsidRDefault="00F217BF" w:rsidP="0079396E">
          <w:pPr>
            <w:pStyle w:val="Listeavsnitt"/>
          </w:pPr>
          <w:r w:rsidRPr="009E2354">
            <w:t xml:space="preserve">Tillatt gesimshøyde skal ikke overstige </w:t>
          </w:r>
          <w:r w:rsidR="00A356C6" w:rsidRPr="009E2354">
            <w:t>25 meter</w:t>
          </w:r>
          <w:r w:rsidR="009B3D3D" w:rsidRPr="009E2354">
            <w:t xml:space="preserve"> over ferdig planert terreng. Forutsatt godkjenning av bygningsmyndighetene tillates deler av bygningsmassen, trappehus, </w:t>
          </w:r>
          <w:proofErr w:type="spellStart"/>
          <w:r w:rsidR="009B3D3D" w:rsidRPr="009E2354">
            <w:t>heishus</w:t>
          </w:r>
          <w:proofErr w:type="spellEnd"/>
          <w:r w:rsidR="009B3D3D" w:rsidRPr="009E2354">
            <w:t xml:space="preserve"> og tekniske installasjoner opp til en gesimshøyde på 30 meter over planert terreng.</w:t>
          </w:r>
        </w:p>
        <w:p w14:paraId="39749D08" w14:textId="55B1E798" w:rsidR="009B3D3D" w:rsidRPr="009E2354" w:rsidRDefault="000D2652" w:rsidP="0079396E">
          <w:pPr>
            <w:pStyle w:val="Listeavsnitt"/>
          </w:pPr>
          <w:r w:rsidRPr="009E2354">
            <w:t xml:space="preserve">Det </w:t>
          </w:r>
          <w:r w:rsidR="009E2354" w:rsidRPr="009E2354">
            <w:t>kan</w:t>
          </w:r>
          <w:r w:rsidRPr="009E2354">
            <w:t xml:space="preserve"> tilrettelegges for inntil 300 parkeringsplasser.</w:t>
          </w:r>
        </w:p>
        <w:p w14:paraId="54DF1D93" w14:textId="77777777" w:rsidR="009B3D3D" w:rsidRPr="009E2354" w:rsidRDefault="009B3D3D" w:rsidP="00E30CCA">
          <w:pPr>
            <w:rPr>
              <w:lang w:val="nb-NO"/>
            </w:rPr>
          </w:pPr>
        </w:p>
        <w:p w14:paraId="140C655A" w14:textId="0D7F6B6B" w:rsidR="00A01C18" w:rsidRPr="009E2354" w:rsidRDefault="00A01C18" w:rsidP="00A01C18">
          <w:pPr>
            <w:rPr>
              <w:lang w:val="nb-NO"/>
            </w:rPr>
          </w:pPr>
          <w:r w:rsidRPr="009E2354">
            <w:rPr>
              <w:lang w:val="nb-NO"/>
            </w:rPr>
            <w:t>Næringsbebyggelse 2 (BN2):</w:t>
          </w:r>
        </w:p>
        <w:p w14:paraId="319BE10C" w14:textId="3E95A248" w:rsidR="00363927" w:rsidRPr="009E2354" w:rsidRDefault="00F231E8" w:rsidP="0079396E">
          <w:pPr>
            <w:pStyle w:val="Listeavsnitt"/>
          </w:pPr>
          <w:r w:rsidRPr="009E2354">
            <w:t>Tillatt % bebygd areal skal ikke overstige</w:t>
          </w:r>
          <w:proofErr w:type="gramStart"/>
          <w:r w:rsidRPr="009E2354">
            <w:t xml:space="preserve"> %-BYA</w:t>
          </w:r>
          <w:proofErr w:type="gramEnd"/>
          <w:r w:rsidRPr="009E2354">
            <w:t xml:space="preserve"> </w:t>
          </w:r>
          <w:r w:rsidR="00363927" w:rsidRPr="009E2354">
            <w:t>= 85</w:t>
          </w:r>
          <w:r w:rsidR="00A01C18" w:rsidRPr="009E2354">
            <w:t xml:space="preserve"> %.</w:t>
          </w:r>
        </w:p>
        <w:p w14:paraId="3DD6D3B1" w14:textId="0452B00D" w:rsidR="000D2652" w:rsidRPr="009E2354" w:rsidRDefault="00F217BF" w:rsidP="0079396E">
          <w:pPr>
            <w:pStyle w:val="Listeavsnitt"/>
          </w:pPr>
          <w:r w:rsidRPr="009E2354">
            <w:t>Tillatt gesimshøyde skal ikke overstige</w:t>
          </w:r>
          <w:r w:rsidR="009B3D3D" w:rsidRPr="009E2354">
            <w:t xml:space="preserve"> 25 meter over ferdig planert terreng. Forutsatt godkjenning av bygningsmyndighetene tillates deler av bygningsmassen, trappehus, </w:t>
          </w:r>
          <w:proofErr w:type="spellStart"/>
          <w:r w:rsidR="009B3D3D" w:rsidRPr="009E2354">
            <w:t>heishus</w:t>
          </w:r>
          <w:proofErr w:type="spellEnd"/>
          <w:r w:rsidR="009B3D3D" w:rsidRPr="009E2354">
            <w:t xml:space="preserve"> og tekniske installasjoner opp til en gesimshøyde på 30 meter over planert terreng.</w:t>
          </w:r>
        </w:p>
        <w:p w14:paraId="50AB1F88" w14:textId="7BEA9B29" w:rsidR="00363927" w:rsidRPr="009E2354" w:rsidRDefault="000D2652" w:rsidP="0079396E">
          <w:pPr>
            <w:pStyle w:val="Listeavsnitt"/>
          </w:pPr>
          <w:r w:rsidRPr="009E2354">
            <w:t xml:space="preserve">Det </w:t>
          </w:r>
          <w:r w:rsidR="009E2354" w:rsidRPr="009E2354">
            <w:t>kan</w:t>
          </w:r>
          <w:r w:rsidRPr="009E2354">
            <w:t xml:space="preserve"> tilrettelegges for inntil 200 parkeringsplasser.</w:t>
          </w:r>
        </w:p>
        <w:p w14:paraId="00449B3A" w14:textId="77777777" w:rsidR="00A01C18" w:rsidRPr="009E2354" w:rsidRDefault="00A01C18" w:rsidP="00A01C18">
          <w:pPr>
            <w:rPr>
              <w:lang w:val="nb-NO"/>
            </w:rPr>
          </w:pPr>
        </w:p>
        <w:p w14:paraId="3C7E0CA0" w14:textId="082F8369" w:rsidR="009B3D3D" w:rsidRPr="009E2354" w:rsidRDefault="00A01C18" w:rsidP="00A01C18">
          <w:pPr>
            <w:rPr>
              <w:lang w:val="nb-NO"/>
            </w:rPr>
          </w:pPr>
          <w:r w:rsidRPr="009E2354">
            <w:rPr>
              <w:lang w:val="nb-NO"/>
            </w:rPr>
            <w:t>Næringsbebyggelse 3 (BN3):</w:t>
          </w:r>
        </w:p>
        <w:p w14:paraId="7047CD72" w14:textId="3816FF9D" w:rsidR="009B3D3D" w:rsidRPr="009E2354" w:rsidRDefault="00F231E8" w:rsidP="0079396E">
          <w:pPr>
            <w:pStyle w:val="Listeavsnitt"/>
          </w:pPr>
          <w:r w:rsidRPr="009E2354">
            <w:t>Tillatt % bebygd areal skal ikke overstige</w:t>
          </w:r>
          <w:proofErr w:type="gramStart"/>
          <w:r w:rsidRPr="009E2354">
            <w:t xml:space="preserve"> %-BYA</w:t>
          </w:r>
          <w:proofErr w:type="gramEnd"/>
          <w:r w:rsidRPr="009E2354">
            <w:t xml:space="preserve"> </w:t>
          </w:r>
          <w:r w:rsidR="00363927" w:rsidRPr="009E2354">
            <w:t>= 50</w:t>
          </w:r>
          <w:r w:rsidR="00E30CCA" w:rsidRPr="009E2354">
            <w:t xml:space="preserve"> %.</w:t>
          </w:r>
        </w:p>
        <w:p w14:paraId="296A0C7A" w14:textId="4B1AEB95" w:rsidR="00363927" w:rsidRPr="009E2354" w:rsidRDefault="009B3D3D" w:rsidP="0079396E">
          <w:pPr>
            <w:pStyle w:val="Listeavsnitt"/>
          </w:pPr>
          <w:proofErr w:type="spellStart"/>
          <w:r w:rsidRPr="009E2354">
            <w:t>Vegadkomst</w:t>
          </w:r>
          <w:proofErr w:type="spellEnd"/>
          <w:r w:rsidRPr="009E2354">
            <w:t xml:space="preserve"> skal etableres via BN4.</w:t>
          </w:r>
        </w:p>
        <w:p w14:paraId="4D4EC900" w14:textId="33822D2B" w:rsidR="000D2652" w:rsidRPr="009E2354" w:rsidRDefault="00F217BF" w:rsidP="0079396E">
          <w:pPr>
            <w:pStyle w:val="Listeavsnitt"/>
          </w:pPr>
          <w:r w:rsidRPr="009E2354">
            <w:t>Tillatt gesimshøyde skal ikke overstige</w:t>
          </w:r>
          <w:r w:rsidR="000D2652" w:rsidRPr="009E2354">
            <w:t xml:space="preserve"> 12,5</w:t>
          </w:r>
          <w:r w:rsidR="009B3D3D" w:rsidRPr="009E2354">
            <w:t xml:space="preserve"> meter over ferdig planert terreng. </w:t>
          </w:r>
        </w:p>
        <w:p w14:paraId="4A5F83C4" w14:textId="4122C5FA" w:rsidR="000D2652" w:rsidRPr="009E2354" w:rsidRDefault="000D2652" w:rsidP="0079396E">
          <w:pPr>
            <w:pStyle w:val="Listeavsnitt"/>
          </w:pPr>
          <w:r w:rsidRPr="009E2354">
            <w:t xml:space="preserve">Det </w:t>
          </w:r>
          <w:r w:rsidR="009E2354" w:rsidRPr="009E2354">
            <w:t>kan</w:t>
          </w:r>
          <w:r w:rsidRPr="009E2354">
            <w:t xml:space="preserve"> tilrettelegges for inntil 50 parkeringsplasser.</w:t>
          </w:r>
        </w:p>
        <w:p w14:paraId="5ACB10D8" w14:textId="77777777" w:rsidR="00A01C18" w:rsidRPr="009E2354" w:rsidRDefault="00A01C18" w:rsidP="00A01C18">
          <w:pPr>
            <w:rPr>
              <w:lang w:val="nb-NO"/>
            </w:rPr>
          </w:pPr>
        </w:p>
        <w:p w14:paraId="3A98E704" w14:textId="240B97E0" w:rsidR="00A01C18" w:rsidRPr="009E2354" w:rsidRDefault="00A01C18" w:rsidP="00A01C18">
          <w:pPr>
            <w:rPr>
              <w:lang w:val="nb-NO"/>
            </w:rPr>
          </w:pPr>
          <w:r w:rsidRPr="009E2354">
            <w:rPr>
              <w:lang w:val="nb-NO"/>
            </w:rPr>
            <w:t>Næringsbebyggelse 4 (BN4):</w:t>
          </w:r>
        </w:p>
        <w:p w14:paraId="52865EB1" w14:textId="5D922E06" w:rsidR="000D2652" w:rsidRPr="009E2354" w:rsidRDefault="00F231E8" w:rsidP="0079396E">
          <w:pPr>
            <w:pStyle w:val="Listeavsnitt"/>
          </w:pPr>
          <w:r w:rsidRPr="009E2354">
            <w:t>Tillatt % bebygd areal skal ikke overstige</w:t>
          </w:r>
          <w:proofErr w:type="gramStart"/>
          <w:r w:rsidRPr="009E2354">
            <w:t xml:space="preserve"> %-BYA</w:t>
          </w:r>
          <w:proofErr w:type="gramEnd"/>
          <w:r w:rsidRPr="009E2354">
            <w:t xml:space="preserve"> </w:t>
          </w:r>
          <w:r w:rsidR="00A01C18" w:rsidRPr="009E2354">
            <w:t>= 70 %.</w:t>
          </w:r>
        </w:p>
        <w:p w14:paraId="3AD45A9A" w14:textId="212F3540" w:rsidR="00F217BF" w:rsidRPr="009E2354" w:rsidRDefault="000D2652" w:rsidP="0079396E">
          <w:pPr>
            <w:pStyle w:val="Listeavsnitt"/>
          </w:pPr>
          <w:r w:rsidRPr="009E2354">
            <w:t xml:space="preserve">Det skal anlegges veg til BN3 </w:t>
          </w:r>
          <w:r w:rsidR="00F217BF" w:rsidRPr="009E2354">
            <w:t>langs vestsiden av tomten.</w:t>
          </w:r>
        </w:p>
        <w:p w14:paraId="4DCF037C" w14:textId="39E5E21D" w:rsidR="00363927" w:rsidRPr="009E2354" w:rsidRDefault="00F217BF" w:rsidP="0079396E">
          <w:pPr>
            <w:pStyle w:val="Listeavsnitt"/>
          </w:pPr>
          <w:r w:rsidRPr="009E2354">
            <w:t>Tillatt gesimshøyde skal ikke overstige 20 meter over ferdig planert terreng.</w:t>
          </w:r>
        </w:p>
        <w:p w14:paraId="675B2361" w14:textId="3535FAE9" w:rsidR="00F217BF" w:rsidRDefault="00F217BF" w:rsidP="0079396E">
          <w:pPr>
            <w:pStyle w:val="Listeavsnitt"/>
          </w:pPr>
          <w:r w:rsidRPr="009E2354">
            <w:t xml:space="preserve">Det </w:t>
          </w:r>
          <w:r w:rsidR="009E2354" w:rsidRPr="009E2354">
            <w:t>kan</w:t>
          </w:r>
          <w:r w:rsidRPr="009E2354">
            <w:t xml:space="preserve"> tilrettelegges for inntil 100 parkeringsplasser.</w:t>
          </w:r>
        </w:p>
        <w:p w14:paraId="48124835" w14:textId="77777777" w:rsidR="004558E1" w:rsidRPr="000722BE" w:rsidRDefault="004558E1" w:rsidP="004558E1">
          <w:pPr>
            <w:ind w:left="644"/>
            <w:rPr>
              <w:lang w:val="nb-NO"/>
            </w:rPr>
          </w:pPr>
        </w:p>
        <w:p w14:paraId="3A5AA1DA" w14:textId="3FC0C641" w:rsidR="004558E1" w:rsidRPr="00F90F38" w:rsidRDefault="004558E1" w:rsidP="004558E1">
          <w:pPr>
            <w:rPr>
              <w:color w:val="auto"/>
            </w:rPr>
          </w:pPr>
          <w:proofErr w:type="spellStart"/>
          <w:r w:rsidRPr="00F90F38">
            <w:rPr>
              <w:color w:val="auto"/>
            </w:rPr>
            <w:lastRenderedPageBreak/>
            <w:t>Næringsbebyggelse</w:t>
          </w:r>
          <w:proofErr w:type="spellEnd"/>
          <w:r w:rsidRPr="00F90F38">
            <w:rPr>
              <w:color w:val="auto"/>
            </w:rPr>
            <w:t xml:space="preserve"> 5 (BN5):</w:t>
          </w:r>
        </w:p>
        <w:p w14:paraId="61828CF2" w14:textId="1B23DB7B" w:rsidR="004558E1" w:rsidRDefault="004558E1" w:rsidP="0079396E">
          <w:pPr>
            <w:pStyle w:val="Listeavsnitt"/>
          </w:pPr>
          <w:r>
            <w:t>Det kreves detaljregulering</w:t>
          </w:r>
          <w:r w:rsidR="003274C3">
            <w:t xml:space="preserve"> for utvikling av arealet</w:t>
          </w:r>
          <w:r>
            <w:t>.</w:t>
          </w:r>
        </w:p>
        <w:p w14:paraId="2F39E246" w14:textId="002914CF" w:rsidR="004558E1" w:rsidRPr="00C04C7C" w:rsidRDefault="004558E1" w:rsidP="0079396E">
          <w:pPr>
            <w:pStyle w:val="Listeavsnitt"/>
          </w:pPr>
          <w:r>
            <w:t>Arealet avsettes til arealkrevende industri, håndverk og lagervirksomhet – besøks- og arbeidskraftintensiv.</w:t>
          </w:r>
          <w:r w:rsidR="00C04C7C" w:rsidRPr="00C04C7C">
            <w:t xml:space="preserve"> </w:t>
          </w:r>
          <w:r w:rsidR="00C04C7C">
            <w:t xml:space="preserve">Området kan utvikles i kombinasjon med kontor/lager. </w:t>
          </w:r>
        </w:p>
        <w:p w14:paraId="6E67CB24" w14:textId="57521959" w:rsidR="004558E1" w:rsidRDefault="004558E1" w:rsidP="0079396E">
          <w:pPr>
            <w:pStyle w:val="Listeavsnitt"/>
          </w:pPr>
          <w:r>
            <w:t>Det skal legge til grunn en høy grad av utnytting. Maks BRA =50 %.</w:t>
          </w:r>
        </w:p>
        <w:p w14:paraId="3ECCF14E" w14:textId="6604BB23" w:rsidR="004558E1" w:rsidRPr="004558E1" w:rsidRDefault="004558E1" w:rsidP="0079396E">
          <w:pPr>
            <w:pStyle w:val="Listeavsnitt"/>
          </w:pPr>
          <w:r>
            <w:t xml:space="preserve">Gesimshøyden, som måles fra gjennomsnittlig terrengnivå til skjæring mellom vegg- og takflate, skal ikke overstige 12 m og maks </w:t>
          </w:r>
          <w:proofErr w:type="spellStart"/>
          <w:r>
            <w:t>mønehøyde</w:t>
          </w:r>
          <w:proofErr w:type="spellEnd"/>
          <w:r>
            <w:t xml:space="preserve"> er 15 m.</w:t>
          </w:r>
        </w:p>
        <w:p w14:paraId="1B5A17A6" w14:textId="77777777" w:rsidR="004558E1" w:rsidRPr="003B6AF4" w:rsidRDefault="004558E1" w:rsidP="0079396E">
          <w:pPr>
            <w:ind w:left="1004"/>
            <w:rPr>
              <w:lang w:val="nb-NO"/>
            </w:rPr>
          </w:pPr>
        </w:p>
        <w:p w14:paraId="674770AD" w14:textId="77777777" w:rsidR="001B08AC" w:rsidRPr="009E2354" w:rsidRDefault="001B08AC" w:rsidP="00075504">
          <w:pPr>
            <w:rPr>
              <w:lang w:val="nb-NO"/>
            </w:rPr>
          </w:pPr>
        </w:p>
        <w:p w14:paraId="4CCC8F0A" w14:textId="3B78A6CC" w:rsidR="001B08AC" w:rsidRPr="009E2354" w:rsidRDefault="00075504" w:rsidP="001B08AC">
          <w:pPr>
            <w:pStyle w:val="Overskrift2"/>
            <w:rPr>
              <w:lang w:val="nb-NO"/>
            </w:rPr>
          </w:pPr>
          <w:r w:rsidRPr="009E2354">
            <w:rPr>
              <w:lang w:val="nb-NO"/>
            </w:rPr>
            <w:t>§ 5.2 Van</w:t>
          </w:r>
          <w:r w:rsidR="00AA22BE" w:rsidRPr="009E2354">
            <w:rPr>
              <w:lang w:val="nb-NO"/>
            </w:rPr>
            <w:t>nforsyningsanlegg</w:t>
          </w:r>
          <w:r w:rsidR="009F02C9" w:rsidRPr="009E2354">
            <w:rPr>
              <w:lang w:val="nb-NO"/>
            </w:rPr>
            <w:t xml:space="preserve"> (</w:t>
          </w:r>
          <w:proofErr w:type="spellStart"/>
          <w:r w:rsidR="009F02C9" w:rsidRPr="009E2354">
            <w:rPr>
              <w:lang w:val="nb-NO"/>
            </w:rPr>
            <w:t>o_BVF</w:t>
          </w:r>
          <w:proofErr w:type="spellEnd"/>
          <w:r w:rsidR="009F02C9" w:rsidRPr="009E2354">
            <w:rPr>
              <w:lang w:val="nb-NO"/>
            </w:rPr>
            <w:t>)</w:t>
          </w:r>
        </w:p>
        <w:p w14:paraId="22AC7A13" w14:textId="1B95EAFC" w:rsidR="00075504" w:rsidRPr="009E2354" w:rsidRDefault="00937C02" w:rsidP="0079396E">
          <w:pPr>
            <w:pStyle w:val="Listeavsnitt"/>
          </w:pPr>
          <w:r w:rsidRPr="009E2354">
            <w:t xml:space="preserve">I </w:t>
          </w:r>
          <w:r w:rsidR="00A509E4" w:rsidRPr="009E2354">
            <w:t>området tillates etablert trykkøkningsstasjoner.</w:t>
          </w:r>
        </w:p>
        <w:p w14:paraId="1291CF1F" w14:textId="77777777" w:rsidR="00A509E4" w:rsidRPr="009E2354" w:rsidRDefault="00A509E4" w:rsidP="00A509E4">
          <w:pPr>
            <w:rPr>
              <w:lang w:val="nb-NO"/>
            </w:rPr>
          </w:pPr>
        </w:p>
        <w:p w14:paraId="75910AF9" w14:textId="5B72BA83" w:rsidR="00A509E4" w:rsidRPr="009E2354" w:rsidRDefault="00A509E4" w:rsidP="0079396E">
          <w:pPr>
            <w:pStyle w:val="Listeavsnitt"/>
          </w:pPr>
          <w:r w:rsidRPr="009E2354">
            <w:t>Anlegget skal være dimensjonert slik at det gir tilstrekkelig mengde og tilfredsstillende trykk til å dekke vannbehovet, inklusive slukkevann.</w:t>
          </w:r>
        </w:p>
        <w:p w14:paraId="5B6A1BD0" w14:textId="77777777" w:rsidR="00A509E4" w:rsidRPr="009E2354" w:rsidRDefault="00A509E4" w:rsidP="00A509E4">
          <w:pPr>
            <w:rPr>
              <w:lang w:val="nb-NO"/>
            </w:rPr>
          </w:pPr>
        </w:p>
        <w:p w14:paraId="27F0C999" w14:textId="77777777" w:rsidR="00A509E4" w:rsidRPr="009E2354" w:rsidRDefault="00A509E4" w:rsidP="0079396E">
          <w:pPr>
            <w:pStyle w:val="Listeavsnitt"/>
          </w:pPr>
          <w:r w:rsidRPr="009E2354">
            <w:t>Byggevarer i kontakt med drikkevann skal ikke avgi stoffer som kan forringe kvaliteten på drikkevannet eller medføre helseskade.</w:t>
          </w:r>
        </w:p>
        <w:p w14:paraId="15134E0B" w14:textId="77777777" w:rsidR="00A509E4" w:rsidRPr="009E2354" w:rsidRDefault="00A509E4" w:rsidP="00A509E4">
          <w:pPr>
            <w:rPr>
              <w:lang w:val="nb-NO"/>
            </w:rPr>
          </w:pPr>
        </w:p>
        <w:p w14:paraId="4CD31688" w14:textId="77777777" w:rsidR="00A356C6" w:rsidRPr="009E2354" w:rsidRDefault="00A356C6" w:rsidP="005774D6">
          <w:pPr>
            <w:rPr>
              <w:lang w:val="nb-NO"/>
            </w:rPr>
          </w:pPr>
        </w:p>
        <w:p w14:paraId="04BFC33A" w14:textId="647AA744" w:rsidR="005774D6" w:rsidRPr="0076399A" w:rsidRDefault="005774D6" w:rsidP="005774D6">
          <w:pPr>
            <w:pStyle w:val="Overskrift1"/>
            <w:rPr>
              <w:color w:val="auto"/>
              <w:lang w:val="nn-NO"/>
            </w:rPr>
          </w:pPr>
          <w:r w:rsidRPr="0076399A">
            <w:rPr>
              <w:color w:val="auto"/>
              <w:lang w:val="nn-NO"/>
            </w:rPr>
            <w:t>SAMFERDSEL OG INFRASTRUKTUR (PBL § 12-5 NR 2)</w:t>
          </w:r>
        </w:p>
        <w:p w14:paraId="4BB13E65" w14:textId="77777777" w:rsidR="005774D6" w:rsidRPr="0076399A" w:rsidRDefault="005774D6" w:rsidP="005774D6">
          <w:pPr>
            <w:rPr>
              <w:rFonts w:eastAsia="Arial" w:cs="Lucida Sans Unicode"/>
              <w:b/>
              <w:bCs/>
              <w:color w:val="auto"/>
              <w:lang w:val="nn-NO"/>
            </w:rPr>
          </w:pPr>
        </w:p>
        <w:p w14:paraId="24DA61A5" w14:textId="1EA3AABE" w:rsidR="005774D6" w:rsidRPr="009E2354" w:rsidRDefault="009B3D3D" w:rsidP="001B08AC">
          <w:pPr>
            <w:pStyle w:val="Overskrift2"/>
            <w:rPr>
              <w:rFonts w:eastAsia="Arial"/>
              <w:lang w:val="nb-NO"/>
            </w:rPr>
          </w:pPr>
          <w:r w:rsidRPr="009E2354">
            <w:rPr>
              <w:rFonts w:eastAsia="Arial"/>
              <w:lang w:val="nb-NO"/>
            </w:rPr>
            <w:t xml:space="preserve">§ 6.1 </w:t>
          </w:r>
          <w:r w:rsidR="005774D6" w:rsidRPr="009E2354">
            <w:rPr>
              <w:rFonts w:eastAsia="Arial"/>
              <w:lang w:val="nb-NO"/>
            </w:rPr>
            <w:t>Generelt</w:t>
          </w:r>
        </w:p>
        <w:p w14:paraId="68E0AD0A" w14:textId="6EF20803" w:rsidR="005774D6" w:rsidRPr="009E2354" w:rsidRDefault="005774D6" w:rsidP="0079396E">
          <w:pPr>
            <w:pStyle w:val="Listeavsnitt"/>
          </w:pPr>
          <w:r w:rsidRPr="009E2354">
            <w:t>I områder tillates oppført tekniske anlegg tilknyttet veganlegget.</w:t>
          </w:r>
        </w:p>
        <w:p w14:paraId="0E5B3805" w14:textId="77777777" w:rsidR="005774D6" w:rsidRPr="009E2354" w:rsidRDefault="005774D6" w:rsidP="00532DD3">
          <w:pPr>
            <w:ind w:left="360"/>
            <w:rPr>
              <w:lang w:val="nb-NO"/>
            </w:rPr>
          </w:pPr>
        </w:p>
        <w:p w14:paraId="5C80D40F" w14:textId="76CBE0D5" w:rsidR="005774D6" w:rsidRPr="009E2354" w:rsidRDefault="005774D6" w:rsidP="0079396E">
          <w:pPr>
            <w:pStyle w:val="Listeavsnitt"/>
            <w:rPr>
              <w:rFonts w:eastAsia="Arial"/>
            </w:rPr>
          </w:pPr>
          <w:r w:rsidRPr="009E2354">
            <w:rPr>
              <w:rFonts w:eastAsia="Arial"/>
            </w:rPr>
            <w:t>Områdene er tilgjengelige for anleggsvirksomhet innenfor rammer som framgår av denne plan.</w:t>
          </w:r>
        </w:p>
        <w:p w14:paraId="55541EC9" w14:textId="77777777" w:rsidR="005774D6" w:rsidRPr="009E2354" w:rsidRDefault="005774D6" w:rsidP="005774D6">
          <w:pPr>
            <w:spacing w:before="2"/>
            <w:rPr>
              <w:rFonts w:eastAsia="Arial" w:cs="Lucida Sans Unicode"/>
              <w:lang w:val="nb-NO"/>
            </w:rPr>
          </w:pPr>
        </w:p>
        <w:p w14:paraId="172DEEF9" w14:textId="2690447F" w:rsidR="005774D6" w:rsidRDefault="005774D6" w:rsidP="0079396E">
          <w:pPr>
            <w:pStyle w:val="Listeavsnitt"/>
            <w:rPr>
              <w:rFonts w:eastAsia="Arial"/>
            </w:rPr>
          </w:pPr>
          <w:r w:rsidRPr="009E2354">
            <w:rPr>
              <w:rFonts w:eastAsia="Arial"/>
            </w:rPr>
            <w:t>Sideterrenget langs ny veg skal ferdigstilles raskest mulig for å forebygge erosjon og seinest samtidig med anleggene.</w:t>
          </w:r>
        </w:p>
        <w:p w14:paraId="57DBF2F4" w14:textId="77777777" w:rsidR="00F35025" w:rsidRPr="00F35025" w:rsidRDefault="00F35025" w:rsidP="00F35025">
          <w:pPr>
            <w:pStyle w:val="Listeavsnitt"/>
            <w:numPr>
              <w:ilvl w:val="0"/>
              <w:numId w:val="0"/>
            </w:numPr>
            <w:ind w:left="1004"/>
            <w:rPr>
              <w:rFonts w:eastAsia="Arial"/>
            </w:rPr>
          </w:pPr>
        </w:p>
        <w:p w14:paraId="07A07AEE" w14:textId="109D389B" w:rsidR="00F35025" w:rsidRPr="009E2354" w:rsidRDefault="00F35025" w:rsidP="0079396E">
          <w:pPr>
            <w:pStyle w:val="Listeavsnitt"/>
            <w:rPr>
              <w:rFonts w:eastAsia="Arial"/>
            </w:rPr>
          </w:pPr>
          <w:r>
            <w:t xml:space="preserve">Avkjørsel vist med </w:t>
          </w:r>
          <w:proofErr w:type="spellStart"/>
          <w:r>
            <w:t>avkjøringspil</w:t>
          </w:r>
          <w:proofErr w:type="spellEnd"/>
          <w:r>
            <w:t xml:space="preserve"> er retningsgivende innenfor en strekning på 10 meter langs industriveien.</w:t>
          </w:r>
        </w:p>
        <w:p w14:paraId="25E70790" w14:textId="77777777" w:rsidR="005774D6" w:rsidRPr="009E2354" w:rsidRDefault="005774D6" w:rsidP="005774D6">
          <w:pPr>
            <w:rPr>
              <w:b/>
              <w:sz w:val="24"/>
              <w:lang w:val="nb-NO"/>
            </w:rPr>
          </w:pPr>
        </w:p>
        <w:p w14:paraId="4B251367" w14:textId="1F96A791" w:rsidR="00255DDC" w:rsidRPr="009E2354" w:rsidRDefault="000E0576" w:rsidP="001B08AC">
          <w:pPr>
            <w:pStyle w:val="Overskrift2"/>
            <w:rPr>
              <w:color w:val="auto"/>
              <w:lang w:val="nb-NO"/>
            </w:rPr>
          </w:pPr>
          <w:r w:rsidRPr="009E2354">
            <w:rPr>
              <w:color w:val="auto"/>
              <w:lang w:val="nb-NO"/>
            </w:rPr>
            <w:t xml:space="preserve">§ </w:t>
          </w:r>
          <w:r w:rsidR="009B3D3D" w:rsidRPr="009E2354">
            <w:rPr>
              <w:color w:val="auto"/>
              <w:lang w:val="nb-NO"/>
            </w:rPr>
            <w:t>6</w:t>
          </w:r>
          <w:r w:rsidR="008D24CB" w:rsidRPr="009E2354">
            <w:rPr>
              <w:color w:val="auto"/>
              <w:lang w:val="nb-NO"/>
            </w:rPr>
            <w:t>.2 V</w:t>
          </w:r>
          <w:r w:rsidR="005774D6" w:rsidRPr="009E2354">
            <w:rPr>
              <w:color w:val="auto"/>
              <w:lang w:val="nb-NO"/>
            </w:rPr>
            <w:t>eg (</w:t>
          </w:r>
          <w:proofErr w:type="spellStart"/>
          <w:r w:rsidR="008D24CB" w:rsidRPr="009E2354">
            <w:rPr>
              <w:color w:val="auto"/>
              <w:lang w:val="nb-NO"/>
            </w:rPr>
            <w:t>o_S</w:t>
          </w:r>
          <w:r w:rsidR="005774D6" w:rsidRPr="009E2354">
            <w:rPr>
              <w:color w:val="auto"/>
              <w:lang w:val="nb-NO"/>
            </w:rPr>
            <w:t>V</w:t>
          </w:r>
          <w:proofErr w:type="spellEnd"/>
          <w:r w:rsidR="005774D6" w:rsidRPr="009E2354">
            <w:rPr>
              <w:color w:val="auto"/>
              <w:lang w:val="nb-NO"/>
            </w:rPr>
            <w:t>)</w:t>
          </w:r>
        </w:p>
        <w:p w14:paraId="0A727499" w14:textId="53C19B85" w:rsidR="009C362F" w:rsidRPr="009C362F" w:rsidRDefault="00255DDC" w:rsidP="0079396E">
          <w:pPr>
            <w:pStyle w:val="Listeavsnitt"/>
            <w:rPr>
              <w:rFonts w:eastAsia="Arial"/>
            </w:rPr>
          </w:pPr>
          <w:r w:rsidRPr="009E2354">
            <w:rPr>
              <w:rFonts w:eastAsia="Arial"/>
            </w:rPr>
            <w:t>Total v</w:t>
          </w:r>
          <w:r w:rsidR="00937C02" w:rsidRPr="009E2354">
            <w:rPr>
              <w:rFonts w:eastAsia="Arial"/>
            </w:rPr>
            <w:t>egbredde skal være 7,5 meter.</w:t>
          </w:r>
        </w:p>
        <w:p w14:paraId="51965137" w14:textId="77777777" w:rsidR="001B08AC" w:rsidRPr="009E2354" w:rsidRDefault="001B08AC" w:rsidP="001B08AC">
          <w:pPr>
            <w:rPr>
              <w:rFonts w:eastAsia="Arial"/>
              <w:lang w:val="nb-NO"/>
            </w:rPr>
          </w:pPr>
        </w:p>
        <w:p w14:paraId="6BFD7099" w14:textId="754CA3AD" w:rsidR="009C362F" w:rsidRDefault="00937C02" w:rsidP="0079396E">
          <w:pPr>
            <w:pStyle w:val="Listeavsnitt"/>
            <w:rPr>
              <w:rFonts w:eastAsia="Arial"/>
            </w:rPr>
          </w:pPr>
          <w:r w:rsidRPr="009E2354">
            <w:rPr>
              <w:rFonts w:eastAsia="Arial"/>
            </w:rPr>
            <w:t xml:space="preserve">Veg og kryssområder skal </w:t>
          </w:r>
          <w:r w:rsidR="00255DDC" w:rsidRPr="009E2354">
            <w:rPr>
              <w:rFonts w:eastAsia="Arial"/>
            </w:rPr>
            <w:t>dimensjoneres for modulvogntog.</w:t>
          </w:r>
        </w:p>
        <w:p w14:paraId="0F86117E" w14:textId="751E2E22" w:rsidR="009C362F" w:rsidRPr="00F35025" w:rsidRDefault="009C362F" w:rsidP="00F90F38">
          <w:pPr>
            <w:rPr>
              <w:rFonts w:eastAsia="Arial"/>
              <w:lang w:val="nb-NO"/>
            </w:rPr>
          </w:pPr>
        </w:p>
        <w:p w14:paraId="45781D13" w14:textId="60E596E8" w:rsidR="009C362F" w:rsidRPr="009C362F" w:rsidRDefault="009C362F" w:rsidP="0079396E">
          <w:pPr>
            <w:pStyle w:val="Listeavsnitt"/>
            <w:rPr>
              <w:rFonts w:eastAsia="Arial"/>
            </w:rPr>
          </w:pPr>
          <w:r w:rsidRPr="009C362F">
            <w:rPr>
              <w:rFonts w:eastAsia="Arial"/>
            </w:rPr>
            <w:t xml:space="preserve">Det tillates oppført/anlagt tiltak som ferist, </w:t>
          </w:r>
          <w:proofErr w:type="spellStart"/>
          <w:r w:rsidRPr="009C362F">
            <w:rPr>
              <w:rFonts w:eastAsia="Arial"/>
            </w:rPr>
            <w:t>gjerding</w:t>
          </w:r>
          <w:proofErr w:type="spellEnd"/>
          <w:r w:rsidRPr="009C362F">
            <w:rPr>
              <w:rFonts w:eastAsia="Arial"/>
            </w:rPr>
            <w:t xml:space="preserve"> </w:t>
          </w:r>
          <w:proofErr w:type="spellStart"/>
          <w:r w:rsidRPr="009C362F">
            <w:rPr>
              <w:rFonts w:eastAsia="Arial"/>
            </w:rPr>
            <w:t>el.l.for</w:t>
          </w:r>
          <w:proofErr w:type="spellEnd"/>
          <w:r w:rsidRPr="009C362F">
            <w:rPr>
              <w:rFonts w:eastAsia="Arial"/>
            </w:rPr>
            <w:t xml:space="preserve"> å ivareta landbruksdrift.</w:t>
          </w:r>
        </w:p>
        <w:p w14:paraId="708D0122" w14:textId="77777777" w:rsidR="009F02C9" w:rsidRPr="009E2354" w:rsidRDefault="009F02C9" w:rsidP="009F02C9">
          <w:pPr>
            <w:rPr>
              <w:rFonts w:eastAsia="Arial"/>
              <w:color w:val="auto"/>
              <w:lang w:val="nb-NO"/>
            </w:rPr>
          </w:pPr>
        </w:p>
        <w:p w14:paraId="60096E43" w14:textId="7E1CE06E" w:rsidR="00615298" w:rsidRPr="009E2354" w:rsidRDefault="009B3D3D" w:rsidP="001B08AC">
          <w:pPr>
            <w:pStyle w:val="Overskrift2"/>
            <w:rPr>
              <w:rFonts w:eastAsia="Arial"/>
              <w:color w:val="auto"/>
              <w:lang w:val="nb-NO"/>
            </w:rPr>
          </w:pPr>
          <w:r w:rsidRPr="009E2354">
            <w:rPr>
              <w:rFonts w:eastAsia="Arial"/>
              <w:color w:val="auto"/>
              <w:lang w:val="nb-NO"/>
            </w:rPr>
            <w:t>§ 6</w:t>
          </w:r>
          <w:r w:rsidR="00615298" w:rsidRPr="009E2354">
            <w:rPr>
              <w:rFonts w:eastAsia="Arial"/>
              <w:color w:val="auto"/>
              <w:lang w:val="nb-NO"/>
            </w:rPr>
            <w:t xml:space="preserve">.3 Kjøreveg </w:t>
          </w:r>
          <w:r w:rsidR="00F217BF" w:rsidRPr="009E2354">
            <w:rPr>
              <w:rFonts w:eastAsia="Arial"/>
              <w:color w:val="auto"/>
              <w:lang w:val="nb-NO"/>
            </w:rPr>
            <w:t>(</w:t>
          </w:r>
          <w:proofErr w:type="spellStart"/>
          <w:r w:rsidR="009F02C9" w:rsidRPr="009E2354">
            <w:rPr>
              <w:rFonts w:eastAsia="Arial"/>
              <w:color w:val="auto"/>
              <w:lang w:val="nb-NO"/>
            </w:rPr>
            <w:t>f_</w:t>
          </w:r>
          <w:r w:rsidR="00615298" w:rsidRPr="009E2354">
            <w:rPr>
              <w:rFonts w:eastAsia="Arial"/>
              <w:color w:val="auto"/>
              <w:lang w:val="nb-NO"/>
            </w:rPr>
            <w:t>SKV</w:t>
          </w:r>
          <w:proofErr w:type="spellEnd"/>
          <w:r w:rsidR="00615298" w:rsidRPr="009E2354">
            <w:rPr>
              <w:rFonts w:eastAsia="Arial"/>
              <w:color w:val="auto"/>
              <w:lang w:val="nb-NO"/>
            </w:rPr>
            <w:t>)</w:t>
          </w:r>
        </w:p>
        <w:p w14:paraId="5E3C06F8" w14:textId="5F4D72A1" w:rsidR="00C46E7A" w:rsidRPr="00C46E7A" w:rsidRDefault="00615298" w:rsidP="00C46E7A">
          <w:pPr>
            <w:pStyle w:val="Listeavsnitt"/>
            <w:rPr>
              <w:rFonts w:eastAsia="Arial"/>
            </w:rPr>
          </w:pPr>
          <w:r w:rsidRPr="009E2354">
            <w:rPr>
              <w:rFonts w:eastAsia="Arial"/>
            </w:rPr>
            <w:t xml:space="preserve">Området omfatter </w:t>
          </w:r>
          <w:r w:rsidR="00944C1C" w:rsidRPr="009E2354">
            <w:rPr>
              <w:rFonts w:eastAsia="Arial"/>
            </w:rPr>
            <w:t>private og felles adkomster, og er vist med avkjøringspiler på plankartet.</w:t>
          </w:r>
          <w:r w:rsidR="0098287B">
            <w:rPr>
              <w:rFonts w:eastAsia="Arial"/>
            </w:rPr>
            <w:t xml:space="preserve"> </w:t>
          </w:r>
          <w:r w:rsidR="0098287B" w:rsidRPr="00C46E7A">
            <w:rPr>
              <w:rFonts w:eastAsia="Arial"/>
            </w:rPr>
            <w:t xml:space="preserve">Avkjøring må utformes i samsvar med forskrifter </w:t>
          </w:r>
          <w:r w:rsidR="00F90F38" w:rsidRPr="00C46E7A">
            <w:rPr>
              <w:rFonts w:eastAsia="Arial"/>
            </w:rPr>
            <w:t>for avkjørsel for offentlig vei.</w:t>
          </w:r>
        </w:p>
        <w:p w14:paraId="77E9D8B2" w14:textId="77777777" w:rsidR="000865ED" w:rsidRPr="009E2354" w:rsidRDefault="000865ED" w:rsidP="005774D6">
          <w:pPr>
            <w:rPr>
              <w:lang w:val="nb-NO"/>
            </w:rPr>
          </w:pPr>
        </w:p>
        <w:p w14:paraId="561AA761" w14:textId="5C2F1F0D" w:rsidR="001B08AC" w:rsidRPr="009E2354" w:rsidRDefault="009B3D3D" w:rsidP="001B08AC">
          <w:pPr>
            <w:pStyle w:val="Overskrift2"/>
            <w:rPr>
              <w:rFonts w:eastAsia="Arial"/>
              <w:lang w:val="nb-NO"/>
            </w:rPr>
          </w:pPr>
          <w:r w:rsidRPr="009E2354">
            <w:rPr>
              <w:rFonts w:eastAsia="Arial"/>
              <w:lang w:val="nb-NO"/>
            </w:rPr>
            <w:t>§ 6</w:t>
          </w:r>
          <w:r w:rsidR="008D24CB" w:rsidRPr="009E2354">
            <w:rPr>
              <w:rFonts w:eastAsia="Arial"/>
              <w:lang w:val="nb-NO"/>
            </w:rPr>
            <w:t>.</w:t>
          </w:r>
          <w:r w:rsidR="001B08AC" w:rsidRPr="009E2354">
            <w:rPr>
              <w:rFonts w:eastAsia="Arial"/>
              <w:lang w:val="nb-NO"/>
            </w:rPr>
            <w:t>4</w:t>
          </w:r>
          <w:r w:rsidR="00FD3D3F" w:rsidRPr="009E2354">
            <w:rPr>
              <w:rFonts w:eastAsia="Arial"/>
              <w:lang w:val="nb-NO"/>
            </w:rPr>
            <w:t xml:space="preserve"> Gang-/sykkelveg</w:t>
          </w:r>
          <w:r w:rsidR="009F02C9" w:rsidRPr="009E2354">
            <w:rPr>
              <w:rFonts w:eastAsia="Arial"/>
              <w:lang w:val="nb-NO"/>
            </w:rPr>
            <w:t xml:space="preserve"> (</w:t>
          </w:r>
          <w:proofErr w:type="spellStart"/>
          <w:r w:rsidR="009F02C9" w:rsidRPr="009E2354">
            <w:rPr>
              <w:rFonts w:eastAsia="Arial"/>
              <w:lang w:val="nb-NO"/>
            </w:rPr>
            <w:t>o_SGS</w:t>
          </w:r>
          <w:proofErr w:type="spellEnd"/>
          <w:r w:rsidR="008D24CB" w:rsidRPr="009E2354">
            <w:rPr>
              <w:rFonts w:eastAsia="Arial"/>
              <w:lang w:val="nb-NO"/>
            </w:rPr>
            <w:t>)</w:t>
          </w:r>
        </w:p>
        <w:p w14:paraId="7415803C" w14:textId="0ED7DD0C" w:rsidR="008D24CB" w:rsidRPr="009E2354" w:rsidRDefault="00FD3D3F" w:rsidP="0079396E">
          <w:pPr>
            <w:pStyle w:val="Listeavsnitt"/>
          </w:pPr>
          <w:r w:rsidRPr="009E2354">
            <w:t>Gang- og sykke</w:t>
          </w:r>
          <w:r w:rsidR="00E30CCA" w:rsidRPr="009E2354">
            <w:t>l</w:t>
          </w:r>
          <w:r w:rsidRPr="009E2354">
            <w:t xml:space="preserve">veg </w:t>
          </w:r>
          <w:r w:rsidR="009F02C9" w:rsidRPr="009E2354">
            <w:t xml:space="preserve">skal </w:t>
          </w:r>
          <w:r w:rsidRPr="009E2354">
            <w:t>opparbeides med 3 meters bredde.</w:t>
          </w:r>
        </w:p>
        <w:p w14:paraId="4C5EF137" w14:textId="77777777" w:rsidR="00FD3D3F" w:rsidRPr="009E2354" w:rsidRDefault="00FD3D3F" w:rsidP="005774D6">
          <w:pPr>
            <w:rPr>
              <w:lang w:val="nb-NO"/>
            </w:rPr>
          </w:pPr>
        </w:p>
        <w:p w14:paraId="38808A72" w14:textId="721F25C5" w:rsidR="001B08AC" w:rsidRPr="009E2354" w:rsidRDefault="000E0576" w:rsidP="001B08AC">
          <w:pPr>
            <w:pStyle w:val="Overskrift2"/>
            <w:rPr>
              <w:rFonts w:eastAsia="Arial"/>
              <w:lang w:val="nb-NO"/>
            </w:rPr>
          </w:pPr>
          <w:r w:rsidRPr="009E2354">
            <w:rPr>
              <w:rFonts w:eastAsia="Arial"/>
              <w:color w:val="auto"/>
              <w:lang w:val="nb-NO"/>
            </w:rPr>
            <w:t xml:space="preserve">§ </w:t>
          </w:r>
          <w:r w:rsidR="009B3D3D" w:rsidRPr="009E2354">
            <w:rPr>
              <w:rFonts w:eastAsia="Arial"/>
              <w:color w:val="auto"/>
              <w:lang w:val="nb-NO"/>
            </w:rPr>
            <w:t>6</w:t>
          </w:r>
          <w:r w:rsidRPr="009E2354">
            <w:rPr>
              <w:rFonts w:eastAsia="Arial"/>
              <w:color w:val="auto"/>
              <w:lang w:val="nb-NO"/>
            </w:rPr>
            <w:t>.</w:t>
          </w:r>
          <w:r w:rsidR="001B08AC" w:rsidRPr="009E2354">
            <w:rPr>
              <w:rFonts w:eastAsia="Arial"/>
              <w:color w:val="auto"/>
              <w:lang w:val="nb-NO"/>
            </w:rPr>
            <w:t>5</w:t>
          </w:r>
          <w:r w:rsidR="005774D6" w:rsidRPr="009E2354">
            <w:rPr>
              <w:rFonts w:eastAsia="Arial"/>
              <w:color w:val="auto"/>
              <w:lang w:val="nb-NO"/>
            </w:rPr>
            <w:t xml:space="preserve"> Annen </w:t>
          </w:r>
          <w:r w:rsidR="005774D6" w:rsidRPr="009E2354">
            <w:rPr>
              <w:rFonts w:eastAsia="Arial"/>
              <w:lang w:val="nb-NO"/>
            </w:rPr>
            <w:t>veggrunn – grøntareal (</w:t>
          </w:r>
          <w:proofErr w:type="spellStart"/>
          <w:r w:rsidR="005774D6" w:rsidRPr="009E2354">
            <w:rPr>
              <w:rFonts w:eastAsia="Arial"/>
              <w:lang w:val="nb-NO"/>
            </w:rPr>
            <w:t>o_SVG</w:t>
          </w:r>
          <w:proofErr w:type="spellEnd"/>
          <w:r w:rsidR="005774D6" w:rsidRPr="009E2354">
            <w:rPr>
              <w:rFonts w:eastAsia="Arial"/>
              <w:lang w:val="nb-NO"/>
            </w:rPr>
            <w:t>)</w:t>
          </w:r>
        </w:p>
        <w:p w14:paraId="37E9514D" w14:textId="5AE704A4" w:rsidR="008D24CB" w:rsidRPr="009E2354" w:rsidRDefault="005774D6" w:rsidP="0079396E">
          <w:pPr>
            <w:pStyle w:val="Listeavsnitt"/>
          </w:pPr>
          <w:r w:rsidRPr="009E2354">
            <w:t>Området kan benyttes til fyllinger, skjæringer, grøfter og andre sidearealer, dr</w:t>
          </w:r>
          <w:r w:rsidR="009F02C9" w:rsidRPr="009E2354">
            <w:t>ensgrøfter, beplantning, murer</w:t>
          </w:r>
          <w:r w:rsidRPr="009E2354">
            <w:t xml:space="preserve">, stabiliserende tiltak og lignende. </w:t>
          </w:r>
        </w:p>
        <w:p w14:paraId="51BA9F05" w14:textId="77777777" w:rsidR="001B08AC" w:rsidRPr="009E2354" w:rsidRDefault="001B08AC" w:rsidP="001B08AC">
          <w:pPr>
            <w:rPr>
              <w:lang w:val="nb-NO"/>
            </w:rPr>
          </w:pPr>
        </w:p>
        <w:p w14:paraId="77E56F3C" w14:textId="3995763B" w:rsidR="008D24CB" w:rsidRPr="009E2354" w:rsidRDefault="008D24CB" w:rsidP="0079396E">
          <w:pPr>
            <w:pStyle w:val="Listeavsnitt"/>
          </w:pPr>
          <w:r w:rsidRPr="009E2354">
            <w:t>Langs gang- og sykkelveg</w:t>
          </w:r>
          <w:r w:rsidR="003646EA" w:rsidRPr="009E2354">
            <w:t xml:space="preserve"> tillates oppført hvileplasser for gående og syklende.</w:t>
          </w:r>
        </w:p>
        <w:p w14:paraId="1B3D0422" w14:textId="77777777" w:rsidR="005774D6" w:rsidRPr="009E2354" w:rsidRDefault="005774D6" w:rsidP="005774D6">
          <w:pPr>
            <w:rPr>
              <w:lang w:val="nb-NO"/>
            </w:rPr>
          </w:pPr>
        </w:p>
        <w:p w14:paraId="443E59ED" w14:textId="77777777" w:rsidR="003953FA" w:rsidRPr="009E2354" w:rsidRDefault="003953FA" w:rsidP="005774D6">
          <w:pPr>
            <w:rPr>
              <w:lang w:val="nb-NO"/>
            </w:rPr>
          </w:pPr>
        </w:p>
        <w:p w14:paraId="39001422" w14:textId="5915F0F8" w:rsidR="003953FA" w:rsidRPr="009E2354" w:rsidRDefault="003953FA" w:rsidP="003953FA">
          <w:pPr>
            <w:pStyle w:val="Overskrift1"/>
            <w:rPr>
              <w:lang w:val="nb-NO"/>
            </w:rPr>
          </w:pPr>
          <w:r w:rsidRPr="009E2354">
            <w:rPr>
              <w:lang w:val="nb-NO"/>
            </w:rPr>
            <w:t>GRØNNSTRUKTUR</w:t>
          </w:r>
        </w:p>
        <w:p w14:paraId="5311410E" w14:textId="77777777" w:rsidR="003953FA" w:rsidRPr="009E2354" w:rsidRDefault="003953FA" w:rsidP="003953FA">
          <w:pPr>
            <w:rPr>
              <w:lang w:val="nb-NO"/>
            </w:rPr>
          </w:pPr>
        </w:p>
        <w:p w14:paraId="7498108B" w14:textId="6BA9E23D" w:rsidR="00937C02" w:rsidRPr="009E2354" w:rsidRDefault="009B3D3D" w:rsidP="001B08AC">
          <w:pPr>
            <w:pStyle w:val="Overskrift2"/>
            <w:rPr>
              <w:lang w:val="nb-NO"/>
            </w:rPr>
          </w:pPr>
          <w:r w:rsidRPr="009E2354">
            <w:rPr>
              <w:lang w:val="nb-NO"/>
            </w:rPr>
            <w:t>§ 7</w:t>
          </w:r>
          <w:r w:rsidR="003953FA" w:rsidRPr="009E2354">
            <w:rPr>
              <w:lang w:val="nb-NO"/>
            </w:rPr>
            <w:t>.1 Naturområde (GN)</w:t>
          </w:r>
        </w:p>
        <w:p w14:paraId="10E599A6" w14:textId="14944114" w:rsidR="00937C02" w:rsidRPr="009E2354" w:rsidRDefault="00937C02" w:rsidP="0079396E">
          <w:pPr>
            <w:pStyle w:val="Listeavsnitt"/>
          </w:pPr>
          <w:r w:rsidRPr="009E2354">
            <w:t>Område</w:t>
          </w:r>
          <w:r w:rsidR="001D6BC6" w:rsidRPr="009E2354">
            <w:t xml:space="preserve">t </w:t>
          </w:r>
          <w:r w:rsidRPr="009E2354">
            <w:t>skal fungere som vegetasjonsskjerm mellom LNF-områder og næringsområdene.</w:t>
          </w:r>
        </w:p>
        <w:p w14:paraId="40DFEEA7" w14:textId="77777777" w:rsidR="00FD3D3F" w:rsidRPr="009E2354" w:rsidRDefault="00FD3D3F" w:rsidP="008139EE">
          <w:pPr>
            <w:rPr>
              <w:lang w:val="nb-NO"/>
            </w:rPr>
          </w:pPr>
        </w:p>
        <w:p w14:paraId="589F627D" w14:textId="31BF0E25" w:rsidR="009F5A2E" w:rsidRPr="009E2354" w:rsidRDefault="009F5A2E" w:rsidP="0079396E">
          <w:pPr>
            <w:pStyle w:val="Listeavsnitt"/>
          </w:pPr>
          <w:r w:rsidRPr="009E2354">
            <w:t>Området skal beplantes med stedegne trær for å redusere silhuettvirkning av bygningsmassen.</w:t>
          </w:r>
        </w:p>
        <w:p w14:paraId="0EE81547" w14:textId="77777777" w:rsidR="001D6BC6" w:rsidRPr="009E2354" w:rsidRDefault="001D6BC6" w:rsidP="008139EE">
          <w:pPr>
            <w:rPr>
              <w:lang w:val="nb-NO"/>
            </w:rPr>
          </w:pPr>
        </w:p>
        <w:p w14:paraId="201CE0C8" w14:textId="77777777" w:rsidR="001D6BC6" w:rsidRPr="009E2354" w:rsidRDefault="001D6BC6" w:rsidP="0079396E">
          <w:pPr>
            <w:pStyle w:val="Listeavsnitt"/>
          </w:pPr>
          <w:r w:rsidRPr="009E2354">
            <w:t>Det tillates ikke skogsdrift innenfor områdene.</w:t>
          </w:r>
        </w:p>
        <w:p w14:paraId="55063A4A" w14:textId="77777777" w:rsidR="0024257B" w:rsidRPr="009E2354" w:rsidRDefault="0024257B" w:rsidP="005774D6">
          <w:pPr>
            <w:rPr>
              <w:color w:val="auto"/>
              <w:lang w:val="nb-NO"/>
            </w:rPr>
          </w:pPr>
        </w:p>
        <w:p w14:paraId="25F850D2" w14:textId="77777777" w:rsidR="00937C02" w:rsidRPr="009E2354" w:rsidRDefault="00937C02" w:rsidP="005774D6">
          <w:pPr>
            <w:rPr>
              <w:color w:val="auto"/>
              <w:lang w:val="nb-NO"/>
            </w:rPr>
          </w:pPr>
        </w:p>
        <w:p w14:paraId="0ED44E38" w14:textId="66D78CDA" w:rsidR="005774D6" w:rsidRPr="0076399A" w:rsidRDefault="005774D6" w:rsidP="005774D6">
          <w:pPr>
            <w:pStyle w:val="Overskrift1"/>
            <w:rPr>
              <w:color w:val="auto"/>
              <w:lang w:val="nn-NO"/>
            </w:rPr>
          </w:pPr>
          <w:r w:rsidRPr="0076399A">
            <w:rPr>
              <w:color w:val="auto"/>
              <w:lang w:val="nn-NO"/>
            </w:rPr>
            <w:t>LANDBRUKS, NATUR OG FRILUFTSFORMÅL SAMT REINDRIFT (PBL § 12-5 NR 5)</w:t>
          </w:r>
        </w:p>
        <w:p w14:paraId="47038B2F" w14:textId="77777777" w:rsidR="001A00AE" w:rsidRPr="0076399A" w:rsidRDefault="001A00AE" w:rsidP="005774D6">
          <w:pPr>
            <w:rPr>
              <w:color w:val="auto"/>
              <w:lang w:val="nn-NO"/>
            </w:rPr>
          </w:pPr>
        </w:p>
        <w:p w14:paraId="25959956" w14:textId="1DAA97ED" w:rsidR="005774D6" w:rsidRPr="0076399A" w:rsidRDefault="000E0576" w:rsidP="005774D6">
          <w:pPr>
            <w:pStyle w:val="Overskrift2"/>
            <w:rPr>
              <w:rFonts w:eastAsia="Arial"/>
              <w:color w:val="auto"/>
              <w:lang w:val="nn-NO"/>
            </w:rPr>
          </w:pPr>
          <w:r w:rsidRPr="0076399A">
            <w:rPr>
              <w:rFonts w:eastAsia="Arial"/>
              <w:color w:val="auto"/>
              <w:lang w:val="nn-NO"/>
            </w:rPr>
            <w:t xml:space="preserve">§ </w:t>
          </w:r>
          <w:r w:rsidR="00255DDC" w:rsidRPr="0076399A">
            <w:rPr>
              <w:rFonts w:eastAsia="Arial"/>
              <w:color w:val="auto"/>
              <w:lang w:val="nn-NO"/>
            </w:rPr>
            <w:t>8</w:t>
          </w:r>
          <w:r w:rsidR="005774D6" w:rsidRPr="0076399A">
            <w:rPr>
              <w:rFonts w:eastAsia="Arial"/>
              <w:color w:val="auto"/>
              <w:spacing w:val="1"/>
              <w:lang w:val="nn-NO"/>
            </w:rPr>
            <w:t>.</w:t>
          </w:r>
          <w:r w:rsidR="005774D6" w:rsidRPr="0076399A">
            <w:rPr>
              <w:rFonts w:eastAsia="Arial"/>
              <w:color w:val="auto"/>
              <w:lang w:val="nn-NO"/>
            </w:rPr>
            <w:t>1</w:t>
          </w:r>
          <w:r w:rsidR="005774D6" w:rsidRPr="0076399A">
            <w:rPr>
              <w:rFonts w:eastAsia="Arial"/>
              <w:color w:val="auto"/>
              <w:spacing w:val="1"/>
              <w:lang w:val="nn-NO"/>
            </w:rPr>
            <w:t xml:space="preserve"> </w:t>
          </w:r>
          <w:r w:rsidR="005774D6" w:rsidRPr="0076399A">
            <w:rPr>
              <w:rFonts w:eastAsia="Arial"/>
              <w:color w:val="auto"/>
              <w:lang w:val="nn-NO"/>
            </w:rPr>
            <w:t>Landbruk (LL)</w:t>
          </w:r>
        </w:p>
        <w:p w14:paraId="689B7B9C" w14:textId="77777777" w:rsidR="00937C02" w:rsidRPr="0076399A" w:rsidRDefault="005774D6" w:rsidP="0079396E">
          <w:pPr>
            <w:pStyle w:val="Listeavsnitt"/>
          </w:pPr>
          <w:r w:rsidRPr="0076399A">
            <w:t xml:space="preserve">Områdene gjelder eksisterende landbruksområder. </w:t>
          </w:r>
        </w:p>
        <w:p w14:paraId="0AD340BA" w14:textId="77777777" w:rsidR="00937C02" w:rsidRPr="0076399A" w:rsidRDefault="00937C02" w:rsidP="008139EE">
          <w:pPr>
            <w:rPr>
              <w:lang w:val="nb-NO"/>
            </w:rPr>
          </w:pPr>
        </w:p>
        <w:p w14:paraId="5E6C54A0" w14:textId="522CE12D" w:rsidR="005774D6" w:rsidRPr="0076399A" w:rsidRDefault="005774D6" w:rsidP="0079396E">
          <w:pPr>
            <w:pStyle w:val="Listeavsnitt"/>
          </w:pPr>
          <w:r w:rsidRPr="0076399A">
            <w:t xml:space="preserve">Det er </w:t>
          </w:r>
          <w:r w:rsidR="00620A44" w:rsidRPr="0076399A">
            <w:t xml:space="preserve">kun </w:t>
          </w:r>
          <w:r w:rsidRPr="0076399A">
            <w:t xml:space="preserve">tillatt å oppføre bygninger eller andre anlegg </w:t>
          </w:r>
          <w:r w:rsidR="00620A44" w:rsidRPr="0076399A">
            <w:t>innenfor disse områdene som</w:t>
          </w:r>
          <w:r w:rsidRPr="0076399A">
            <w:t xml:space="preserve"> har direkte tilknytning til landbruk eller stedbunden næring.</w:t>
          </w:r>
        </w:p>
        <w:p w14:paraId="5C8AE665" w14:textId="77777777" w:rsidR="00944C1C" w:rsidRPr="0076399A" w:rsidRDefault="00944C1C" w:rsidP="008139EE">
          <w:pPr>
            <w:rPr>
              <w:lang w:val="nb-NO"/>
            </w:rPr>
          </w:pPr>
        </w:p>
        <w:p w14:paraId="7E0D97FF" w14:textId="7D209169" w:rsidR="00944C1C" w:rsidRPr="0076399A" w:rsidRDefault="00620A44" w:rsidP="0079396E">
          <w:pPr>
            <w:pStyle w:val="Listeavsnitt"/>
          </w:pPr>
          <w:r w:rsidRPr="0076399A">
            <w:t xml:space="preserve">Avkjøring til </w:t>
          </w:r>
          <w:proofErr w:type="gramStart"/>
          <w:r w:rsidRPr="0076399A">
            <w:t>landbruksveger</w:t>
          </w:r>
          <w:proofErr w:type="gramEnd"/>
          <w:r w:rsidRPr="0076399A">
            <w:t xml:space="preserve"> </w:t>
          </w:r>
          <w:proofErr w:type="gramStart"/>
          <w:r w:rsidRPr="0076399A">
            <w:t>e</w:t>
          </w:r>
          <w:r w:rsidR="00944C1C" w:rsidRPr="0076399A">
            <w:t>r</w:t>
          </w:r>
          <w:proofErr w:type="gramEnd"/>
          <w:r w:rsidR="00944C1C" w:rsidRPr="0076399A">
            <w:t xml:space="preserve"> vist med avkjøringspiler</w:t>
          </w:r>
          <w:r w:rsidRPr="0076399A">
            <w:t xml:space="preserve"> i plankartet.</w:t>
          </w:r>
        </w:p>
        <w:p w14:paraId="5138B27F" w14:textId="77777777" w:rsidR="00944C1C" w:rsidRDefault="00944C1C" w:rsidP="005774D6">
          <w:pPr>
            <w:rPr>
              <w:lang w:val="nb-NO"/>
            </w:rPr>
          </w:pPr>
        </w:p>
        <w:p w14:paraId="12F76C10" w14:textId="4556D9C2" w:rsidR="005774D6" w:rsidRPr="009E2354" w:rsidRDefault="005774D6" w:rsidP="005774D6">
          <w:pPr>
            <w:pStyle w:val="Overskrift1"/>
            <w:rPr>
              <w:lang w:val="nb-NO"/>
            </w:rPr>
          </w:pPr>
          <w:r w:rsidRPr="009E2354">
            <w:rPr>
              <w:lang w:val="nb-NO"/>
            </w:rPr>
            <w:t>HENSYNSSONER (PBL</w:t>
          </w:r>
          <w:proofErr w:type="gramStart"/>
          <w:r w:rsidRPr="009E2354">
            <w:rPr>
              <w:lang w:val="nb-NO"/>
            </w:rPr>
            <w:t xml:space="preserve"> §12</w:t>
          </w:r>
          <w:proofErr w:type="gramEnd"/>
          <w:r w:rsidRPr="009E2354">
            <w:rPr>
              <w:lang w:val="nb-NO"/>
            </w:rPr>
            <w:t>-6)</w:t>
          </w:r>
        </w:p>
        <w:p w14:paraId="5BEB97C5" w14:textId="77777777" w:rsidR="003646EA" w:rsidRPr="009E2354" w:rsidRDefault="003646EA" w:rsidP="005774D6">
          <w:pPr>
            <w:rPr>
              <w:lang w:val="nb-NO"/>
            </w:rPr>
          </w:pPr>
        </w:p>
        <w:p w14:paraId="5A235AD4" w14:textId="7AA4F894" w:rsidR="003646EA" w:rsidRPr="009E2354" w:rsidRDefault="00255DDC" w:rsidP="003646EA">
          <w:pPr>
            <w:pStyle w:val="Overskrift2"/>
            <w:rPr>
              <w:lang w:val="nb-NO"/>
            </w:rPr>
          </w:pPr>
          <w:r w:rsidRPr="009E2354">
            <w:rPr>
              <w:lang w:val="nb-NO"/>
            </w:rPr>
            <w:t>§ 9</w:t>
          </w:r>
          <w:r w:rsidR="003646EA" w:rsidRPr="009E2354">
            <w:rPr>
              <w:lang w:val="nb-NO"/>
            </w:rPr>
            <w:t>.1 Frisikt (H_140)</w:t>
          </w:r>
        </w:p>
        <w:p w14:paraId="103B08F1" w14:textId="51680CC1" w:rsidR="003646EA" w:rsidRPr="009E2354" w:rsidRDefault="003646EA" w:rsidP="0079396E">
          <w:pPr>
            <w:pStyle w:val="Listeavsnitt"/>
          </w:pPr>
          <w:r w:rsidRPr="009E2354">
            <w:t>Innenfor området skal det ikke forekomme sikthindrende gjenstander eller vegetasjon som er høyere enn 0,5 meter over tilstøtende vegbaners plan.</w:t>
          </w:r>
        </w:p>
        <w:p w14:paraId="04C8AF64" w14:textId="77777777" w:rsidR="00937C02" w:rsidRPr="009E2354" w:rsidRDefault="00937C02" w:rsidP="003646EA">
          <w:pPr>
            <w:rPr>
              <w:color w:val="FF0000"/>
              <w:lang w:val="nb-NO"/>
            </w:rPr>
          </w:pPr>
        </w:p>
        <w:p w14:paraId="27E4EB2A" w14:textId="2E3EC23A" w:rsidR="0056664E" w:rsidRPr="009E2354" w:rsidRDefault="00255DDC" w:rsidP="001B08AC">
          <w:pPr>
            <w:pStyle w:val="Overskrift2"/>
            <w:rPr>
              <w:lang w:val="nb-NO"/>
            </w:rPr>
          </w:pPr>
          <w:r w:rsidRPr="009E2354">
            <w:rPr>
              <w:lang w:val="nb-NO"/>
            </w:rPr>
            <w:t>§ 9</w:t>
          </w:r>
          <w:r w:rsidR="003646EA" w:rsidRPr="009E2354">
            <w:rPr>
              <w:lang w:val="nb-NO"/>
            </w:rPr>
            <w:t xml:space="preserve">.2 </w:t>
          </w:r>
          <w:r w:rsidR="0056664E" w:rsidRPr="009E2354">
            <w:rPr>
              <w:lang w:val="nb-NO"/>
            </w:rPr>
            <w:t>Høyspenningsanlegg (H_370)</w:t>
          </w:r>
        </w:p>
        <w:p w14:paraId="21FD41E8" w14:textId="2375DDF0" w:rsidR="00937C02" w:rsidRPr="00C4761B" w:rsidRDefault="0056664E" w:rsidP="0079396E">
          <w:pPr>
            <w:pStyle w:val="Listeavsnitt"/>
            <w:rPr>
              <w:rFonts w:cs="Arial"/>
            </w:rPr>
          </w:pPr>
          <w:r w:rsidRPr="009E2354">
            <w:t>Innenfor hensynssonen er det i</w:t>
          </w:r>
          <w:r w:rsidR="00937C02" w:rsidRPr="009E2354">
            <w:t>kke tillatt å oppføre byggverk.</w:t>
          </w:r>
          <w:r w:rsidR="008F229E">
            <w:t xml:space="preserve"> </w:t>
          </w:r>
        </w:p>
        <w:p w14:paraId="7BD0081E" w14:textId="77777777" w:rsidR="00C4761B" w:rsidRPr="00F35025" w:rsidRDefault="00C4761B" w:rsidP="0079396E">
          <w:pPr>
            <w:ind w:left="1004"/>
            <w:rPr>
              <w:lang w:val="nb-NO"/>
            </w:rPr>
          </w:pPr>
        </w:p>
        <w:p w14:paraId="231AF2EA" w14:textId="6459F1A3" w:rsidR="00937C02" w:rsidRPr="009E2354" w:rsidRDefault="00255DDC" w:rsidP="001B08AC">
          <w:pPr>
            <w:pStyle w:val="Overskrift2"/>
            <w:rPr>
              <w:rFonts w:eastAsia="Arial"/>
              <w:lang w:val="nb-NO"/>
            </w:rPr>
          </w:pPr>
          <w:r w:rsidRPr="009E2354">
            <w:rPr>
              <w:rFonts w:eastAsia="Arial"/>
              <w:lang w:val="nb-NO"/>
            </w:rPr>
            <w:t>§ 9</w:t>
          </w:r>
          <w:r w:rsidR="0056664E" w:rsidRPr="009E2354">
            <w:rPr>
              <w:rFonts w:eastAsia="Arial"/>
              <w:lang w:val="nb-NO"/>
            </w:rPr>
            <w:t>.3 Hensynssone kulturmiljø (H_570)</w:t>
          </w:r>
        </w:p>
        <w:p w14:paraId="26686BDE" w14:textId="12CEC1F8" w:rsidR="0056664E" w:rsidRDefault="0056664E" w:rsidP="0079396E">
          <w:pPr>
            <w:pStyle w:val="Listeavsnitt"/>
          </w:pPr>
          <w:r w:rsidRPr="009E2354">
            <w:t>Innenfor område</w:t>
          </w:r>
          <w:r w:rsidR="009E2354" w:rsidRPr="009E2354">
            <w:t>t</w:t>
          </w:r>
          <w:r w:rsidRPr="009E2354">
            <w:t xml:space="preserve"> </w:t>
          </w:r>
          <w:r w:rsidR="00937C02" w:rsidRPr="009E2354">
            <w:t>må det ikke foretas</w:t>
          </w:r>
          <w:r w:rsidRPr="009E2354">
            <w:t xml:space="preserve"> inngrep i marka eller gjøres aktiviteter som kan ha uheld</w:t>
          </w:r>
          <w:r w:rsidR="00937C02" w:rsidRPr="009E2354">
            <w:t>ig innvirkning på dette arealet og kulturminnene.</w:t>
          </w:r>
          <w:r w:rsidRPr="009E2354">
            <w:t xml:space="preserve"> Eventuelle nødvendige mindre tiltak innen hensynssonen må gjøres rede for særskilt og </w:t>
          </w:r>
          <w:r w:rsidR="009E2354" w:rsidRPr="009E2354">
            <w:t xml:space="preserve">det </w:t>
          </w:r>
          <w:r w:rsidRPr="009E2354">
            <w:t>må godkjennes av regional kulturminnemyndighet (fylkeskommunen).</w:t>
          </w:r>
          <w:r w:rsidR="00B55B3A">
            <w:t xml:space="preserve"> </w:t>
          </w:r>
        </w:p>
        <w:p w14:paraId="20F3F21B" w14:textId="77777777" w:rsidR="00095091" w:rsidRPr="009E2354" w:rsidRDefault="00095091" w:rsidP="00095091">
          <w:pPr>
            <w:pStyle w:val="Listeavsnitt"/>
            <w:numPr>
              <w:ilvl w:val="0"/>
              <w:numId w:val="0"/>
            </w:numPr>
            <w:ind w:left="1004"/>
          </w:pPr>
        </w:p>
        <w:p w14:paraId="2A9C49BE" w14:textId="77777777" w:rsidR="00937C02" w:rsidRPr="009E2354" w:rsidRDefault="00937C02" w:rsidP="0056664E">
          <w:pPr>
            <w:ind w:right="-20"/>
            <w:rPr>
              <w:rFonts w:ascii="Lucida Sans Unicode" w:eastAsia="Arial" w:hAnsi="Lucida Sans Unicode" w:cs="Lucida Sans Unicode"/>
              <w:bCs/>
              <w:lang w:val="nb-NO"/>
            </w:rPr>
          </w:pPr>
        </w:p>
        <w:p w14:paraId="66949E7C" w14:textId="437F78D7" w:rsidR="0056664E" w:rsidRPr="009E2354" w:rsidRDefault="0056664E" w:rsidP="0056664E">
          <w:pPr>
            <w:pStyle w:val="Overskrift2"/>
            <w:rPr>
              <w:rFonts w:eastAsia="Arial"/>
              <w:lang w:val="nb-NO"/>
            </w:rPr>
          </w:pPr>
          <w:r w:rsidRPr="009E2354">
            <w:rPr>
              <w:rFonts w:eastAsia="Arial"/>
              <w:lang w:val="nb-NO"/>
            </w:rPr>
            <w:lastRenderedPageBreak/>
            <w:t xml:space="preserve">§ </w:t>
          </w:r>
          <w:r w:rsidR="00255DDC" w:rsidRPr="009E2354">
            <w:rPr>
              <w:rFonts w:eastAsia="Arial"/>
              <w:lang w:val="nb-NO"/>
            </w:rPr>
            <w:t>9</w:t>
          </w:r>
          <w:r w:rsidRPr="009E2354">
            <w:rPr>
              <w:rFonts w:eastAsia="Arial"/>
              <w:lang w:val="nb-NO"/>
            </w:rPr>
            <w:t>.4 Båndleggingssone etter lov om kulturminner (H_730)</w:t>
          </w:r>
        </w:p>
        <w:p w14:paraId="02167F93" w14:textId="53D58B3F" w:rsidR="00A42C5F" w:rsidRPr="009E2354" w:rsidRDefault="00A42C5F" w:rsidP="00A42C5F">
          <w:pPr>
            <w:rPr>
              <w:rFonts w:eastAsia="Arial"/>
              <w:lang w:val="nb-NO"/>
            </w:rPr>
          </w:pPr>
          <w:r w:rsidRPr="009E2354">
            <w:rPr>
              <w:rFonts w:eastAsia="Arial"/>
              <w:lang w:val="nb-NO"/>
            </w:rPr>
            <w:t>Gjelder følgende automatiske fredede kulturminner</w:t>
          </w:r>
          <w:r w:rsidR="002D20FF" w:rsidRPr="009E2354">
            <w:rPr>
              <w:rFonts w:eastAsia="Arial"/>
              <w:lang w:val="nb-NO"/>
            </w:rPr>
            <w:t xml:space="preserve"> (</w:t>
          </w:r>
          <w:proofErr w:type="spellStart"/>
          <w:r w:rsidR="002D20FF" w:rsidRPr="009E2354">
            <w:rPr>
              <w:rFonts w:eastAsia="Arial"/>
              <w:lang w:val="nb-NO"/>
            </w:rPr>
            <w:t>KulturminneID</w:t>
          </w:r>
          <w:proofErr w:type="spellEnd"/>
          <w:r w:rsidR="002D20FF" w:rsidRPr="009E2354">
            <w:rPr>
              <w:rFonts w:eastAsia="Arial"/>
              <w:lang w:val="nb-NO"/>
            </w:rPr>
            <w:t>)</w:t>
          </w:r>
          <w:r w:rsidRPr="009E2354">
            <w:rPr>
              <w:rFonts w:eastAsia="Arial"/>
              <w:lang w:val="nb-NO"/>
            </w:rPr>
            <w:t>:</w:t>
          </w:r>
        </w:p>
        <w:p w14:paraId="1B7A90AB" w14:textId="77777777" w:rsidR="002D20FF" w:rsidRPr="009E2354" w:rsidRDefault="002D20FF" w:rsidP="0079396E">
          <w:pPr>
            <w:pStyle w:val="Listeavsnitt"/>
            <w:sectPr w:rsidR="002D20FF" w:rsidRPr="009E2354" w:rsidSect="00E12303">
              <w:headerReference w:type="even" r:id="rId17"/>
              <w:headerReference w:type="default" r:id="rId18"/>
              <w:footerReference w:type="even" r:id="rId19"/>
              <w:footerReference w:type="default" r:id="rId20"/>
              <w:headerReference w:type="first" r:id="rId21"/>
              <w:pgSz w:w="11907" w:h="16840" w:code="9"/>
              <w:pgMar w:top="1417" w:right="1417" w:bottom="1417" w:left="1417" w:header="737" w:footer="794" w:gutter="0"/>
              <w:cols w:space="720"/>
              <w:titlePg/>
              <w:docGrid w:linePitch="272"/>
            </w:sectPr>
          </w:pPr>
        </w:p>
        <w:p w14:paraId="4A90A48E" w14:textId="472AE054" w:rsidR="008452CB" w:rsidRPr="009E2354" w:rsidRDefault="00615613" w:rsidP="0079396E">
          <w:pPr>
            <w:pStyle w:val="Listeavsnitt"/>
          </w:pPr>
          <w:r>
            <w:lastRenderedPageBreak/>
            <w:t>H730_1, ID</w:t>
          </w:r>
          <w:r w:rsidR="002D20FF" w:rsidRPr="009E2354">
            <w:t>221669</w:t>
          </w:r>
        </w:p>
        <w:p w14:paraId="29F25EFA" w14:textId="665B9180" w:rsidR="002D20FF" w:rsidRPr="00EC2CB8" w:rsidRDefault="00615613" w:rsidP="002D20FF">
          <w:pPr>
            <w:pStyle w:val="Listeavsnitt"/>
            <w:sectPr w:rsidR="002D20FF" w:rsidRPr="00EC2CB8" w:rsidSect="00DA71F4">
              <w:type w:val="continuous"/>
              <w:pgSz w:w="11907" w:h="16840" w:code="9"/>
              <w:pgMar w:top="1417" w:right="1417" w:bottom="1417" w:left="1417" w:header="737" w:footer="624" w:gutter="0"/>
              <w:cols w:space="720"/>
              <w:titlePg/>
              <w:docGrid w:linePitch="272"/>
            </w:sectPr>
          </w:pPr>
          <w:r>
            <w:t xml:space="preserve">H730_2, ID221659 </w:t>
          </w:r>
        </w:p>
        <w:p w14:paraId="293AB8AB" w14:textId="77777777" w:rsidR="001D6BC6" w:rsidRDefault="001D6BC6" w:rsidP="002D20FF">
          <w:pPr>
            <w:rPr>
              <w:lang w:val="nb-NO"/>
            </w:rPr>
          </w:pPr>
        </w:p>
        <w:p w14:paraId="4E0594D0" w14:textId="77777777" w:rsidR="00615613" w:rsidRPr="009E2354" w:rsidRDefault="00615613" w:rsidP="002D20FF">
          <w:pPr>
            <w:rPr>
              <w:lang w:val="nb-NO"/>
            </w:rPr>
          </w:pPr>
        </w:p>
        <w:p w14:paraId="2B0C2E5A" w14:textId="6105F6EF" w:rsidR="001A5F4C" w:rsidRPr="00EF32B5" w:rsidRDefault="005774D6" w:rsidP="002D20FF">
          <w:pPr>
            <w:pStyle w:val="Overskrift1"/>
            <w:rPr>
              <w:lang w:val="nb-NO"/>
            </w:rPr>
          </w:pPr>
          <w:r w:rsidRPr="009E2354">
            <w:rPr>
              <w:rFonts w:eastAsia="Arial"/>
              <w:lang w:val="nb-NO"/>
            </w:rPr>
            <w:t>BESTEMMELSESOMR</w:t>
          </w:r>
          <w:r w:rsidRPr="009E2354">
            <w:rPr>
              <w:rFonts w:eastAsia="Arial"/>
              <w:spacing w:val="-6"/>
              <w:lang w:val="nb-NO"/>
            </w:rPr>
            <w:t>Å</w:t>
          </w:r>
          <w:r w:rsidRPr="009E2354">
            <w:rPr>
              <w:rFonts w:eastAsia="Arial"/>
              <w:spacing w:val="1"/>
              <w:lang w:val="nb-NO"/>
            </w:rPr>
            <w:t>DE</w:t>
          </w:r>
          <w:proofErr w:type="gramStart"/>
          <w:r w:rsidRPr="009E2354">
            <w:rPr>
              <w:rFonts w:eastAsia="Arial"/>
              <w:spacing w:val="1"/>
              <w:lang w:val="nb-NO"/>
            </w:rPr>
            <w:t xml:space="preserve"> </w:t>
          </w:r>
          <w:r w:rsidRPr="009E2354">
            <w:rPr>
              <w:lang w:val="nb-NO"/>
            </w:rPr>
            <w:t>(</w:t>
          </w:r>
          <w:proofErr w:type="spellStart"/>
          <w:r w:rsidRPr="009E2354">
            <w:rPr>
              <w:rFonts w:eastAsia="Arial"/>
              <w:lang w:val="nb-NO"/>
            </w:rPr>
            <w:t>pbl</w:t>
          </w:r>
          <w:proofErr w:type="spellEnd"/>
          <w:r w:rsidRPr="009E2354">
            <w:rPr>
              <w:rFonts w:eastAsia="Arial"/>
              <w:lang w:val="nb-NO"/>
            </w:rPr>
            <w:t>.</w:t>
          </w:r>
          <w:proofErr w:type="gramEnd"/>
          <w:r w:rsidRPr="009E2354">
            <w:rPr>
              <w:lang w:val="nb-NO"/>
            </w:rPr>
            <w:t xml:space="preserve"> 12-7)</w:t>
          </w:r>
        </w:p>
        <w:p w14:paraId="7630F5A4" w14:textId="77777777" w:rsidR="001A5F4C" w:rsidRPr="009E2354" w:rsidRDefault="001A5F4C" w:rsidP="0079396E">
          <w:pPr>
            <w:pStyle w:val="Listeavsnitt"/>
          </w:pPr>
          <w:r w:rsidRPr="009E2354">
            <w:t xml:space="preserve">Formålene «Midlertidig anleggsbelte (MA)» og «Midlertidig riggområde (MR)» opphører når kommunen har fått skriftlig melding om at anlegget eller deler av anlegget er ferdigstilt. Kommunen kan deretter gjøre vedtak om opphør av den midlertidige reguleringen jfr. </w:t>
          </w:r>
          <w:proofErr w:type="spellStart"/>
          <w:r w:rsidRPr="009E2354">
            <w:t>pbl</w:t>
          </w:r>
          <w:proofErr w:type="spellEnd"/>
          <w:r w:rsidRPr="009E2354">
            <w:t xml:space="preserve"> § 12-7, 1 ledd nr. 10. </w:t>
          </w:r>
        </w:p>
        <w:p w14:paraId="5A04CD3A" w14:textId="77777777" w:rsidR="00DA71F4" w:rsidRDefault="00DA71F4" w:rsidP="00E7710F">
          <w:pPr>
            <w:rPr>
              <w:lang w:val="nb-NO"/>
            </w:rPr>
          </w:pPr>
        </w:p>
        <w:p w14:paraId="26F41DE0" w14:textId="77777777" w:rsidR="00E7710F" w:rsidRPr="009E2354" w:rsidRDefault="00E7710F" w:rsidP="0079396E">
          <w:pPr>
            <w:pStyle w:val="Listeavsnitt"/>
          </w:pPr>
          <w:r w:rsidRPr="009E2354">
            <w:t>Det skal tas kontakt med Sør-Trøndelag fylkeskommune i god tid før tiltaket skal gjennomføres, slik at omfanget av den arkeologiske granskningen kan fastsettes.</w:t>
          </w:r>
        </w:p>
        <w:p w14:paraId="66287067" w14:textId="77777777" w:rsidR="00E30CCA" w:rsidRPr="009E2354" w:rsidRDefault="00E30CCA" w:rsidP="005774D6">
          <w:pPr>
            <w:rPr>
              <w:rFonts w:cs="Lucida Sans Unicode"/>
              <w:b/>
              <w:sz w:val="24"/>
              <w:szCs w:val="24"/>
              <w:lang w:val="nb-NO"/>
            </w:rPr>
          </w:pPr>
        </w:p>
        <w:p w14:paraId="70EFDF9E" w14:textId="06C39E23" w:rsidR="005774D6" w:rsidRPr="009E2354" w:rsidRDefault="009B3D3D" w:rsidP="00075504">
          <w:pPr>
            <w:pStyle w:val="Overskrift2"/>
            <w:tabs>
              <w:tab w:val="clear" w:pos="1134"/>
            </w:tabs>
            <w:rPr>
              <w:lang w:val="nb-NO"/>
            </w:rPr>
          </w:pPr>
          <w:r w:rsidRPr="009E2354">
            <w:rPr>
              <w:lang w:val="nb-NO"/>
            </w:rPr>
            <w:t>§ 10.</w:t>
          </w:r>
          <w:r w:rsidR="005E0DF2" w:rsidRPr="009E2354">
            <w:rPr>
              <w:lang w:val="nb-NO"/>
            </w:rPr>
            <w:t>1</w:t>
          </w:r>
          <w:r w:rsidRPr="009E2354">
            <w:rPr>
              <w:lang w:val="nb-NO"/>
            </w:rPr>
            <w:t xml:space="preserve"> </w:t>
          </w:r>
          <w:r w:rsidR="005774D6" w:rsidRPr="009E2354">
            <w:rPr>
              <w:lang w:val="nb-NO"/>
            </w:rPr>
            <w:t>Midlertidig anleggsbelte (MA)</w:t>
          </w:r>
        </w:p>
        <w:p w14:paraId="0ADF1B25" w14:textId="77777777" w:rsidR="005774D6" w:rsidRPr="009E2354" w:rsidRDefault="005774D6" w:rsidP="0079396E">
          <w:pPr>
            <w:pStyle w:val="Listeavsnitt"/>
          </w:pPr>
          <w:r w:rsidRPr="009E2354">
            <w:t>Arealet kan benyttes til anleggsområde og anleggstrafikk under bygge- og anleggsperioden.</w:t>
          </w:r>
        </w:p>
        <w:p w14:paraId="2C211D21" w14:textId="77777777" w:rsidR="005774D6" w:rsidRPr="009E2354" w:rsidRDefault="005774D6" w:rsidP="005774D6">
          <w:pPr>
            <w:rPr>
              <w:lang w:val="nb-NO"/>
            </w:rPr>
          </w:pPr>
        </w:p>
        <w:p w14:paraId="0D6747CB" w14:textId="4D585A8D" w:rsidR="005774D6" w:rsidRPr="00A85A3D" w:rsidRDefault="005774D6" w:rsidP="0079396E">
          <w:pPr>
            <w:pStyle w:val="Listeavsnitt"/>
          </w:pPr>
          <w:r w:rsidRPr="009E2354">
            <w:t>Arealet kan benyttes til all virksomhet som er nødvendig for gjennomføring av veganlegget inkl. lagring av masser.</w:t>
          </w:r>
          <w:r w:rsidR="0052591F" w:rsidRPr="0052591F">
            <w:rPr>
              <w:color w:val="FF0000"/>
            </w:rPr>
            <w:t xml:space="preserve"> </w:t>
          </w:r>
          <w:r w:rsidR="0052591F" w:rsidRPr="00A85A3D">
            <w:t>Ved behov for mellomlagring av masser skal det utføres geotekniske</w:t>
          </w:r>
          <w:r w:rsidR="00EC2CB8">
            <w:t xml:space="preserve"> vurderinger av områdene</w:t>
          </w:r>
          <w:r w:rsidR="0052591F" w:rsidRPr="00A85A3D">
            <w:t>.</w:t>
          </w:r>
        </w:p>
        <w:p w14:paraId="4E39F131" w14:textId="77777777" w:rsidR="005774D6" w:rsidRPr="009E2354" w:rsidRDefault="005774D6" w:rsidP="005774D6">
          <w:pPr>
            <w:rPr>
              <w:lang w:val="nb-NO"/>
            </w:rPr>
          </w:pPr>
        </w:p>
        <w:p w14:paraId="1FE6B25B" w14:textId="2E14F984" w:rsidR="005774D6" w:rsidRPr="00A85A3D" w:rsidRDefault="005774D6" w:rsidP="0079396E">
          <w:pPr>
            <w:pStyle w:val="Listeavsnitt"/>
            <w:rPr>
              <w:color w:val="00B0F0"/>
            </w:rPr>
          </w:pPr>
          <w:r w:rsidRPr="009E2354">
            <w:t xml:space="preserve">Rene masser tilsvarende </w:t>
          </w:r>
          <w:proofErr w:type="spellStart"/>
          <w:r w:rsidRPr="009E2354">
            <w:t>tilstandsklasse</w:t>
          </w:r>
          <w:proofErr w:type="spellEnd"/>
          <w:r w:rsidRPr="009E2354">
            <w:t xml:space="preserve"> 1 i TA- 2553/2009 (Helhetsbaserte tilstandsklasser for forurenset grunn) kan mellomlagres uten restriksjoner. Ved behov for mellomlagring av masser i tilstandsklassene 2-4 i TA-2553</w:t>
          </w:r>
          <w:r w:rsidR="00A21D9E" w:rsidRPr="009E2354">
            <w:t>/2009</w:t>
          </w:r>
          <w:r w:rsidRPr="009E2354">
            <w:t>, og som kan gjenbrukes i veganlegget, skal lagringsområdet sikr</w:t>
          </w:r>
          <w:r w:rsidR="003418DA">
            <w:t xml:space="preserve">es mot avrenning til undergrunn, </w:t>
          </w:r>
          <w:r w:rsidRPr="009E2354">
            <w:t>sideterreng</w:t>
          </w:r>
          <w:r w:rsidR="003418DA">
            <w:t xml:space="preserve"> og </w:t>
          </w:r>
          <w:r w:rsidR="003418DA" w:rsidRPr="00EC2CB8">
            <w:t>vassdrag</w:t>
          </w:r>
          <w:r w:rsidRPr="00EC2CB8">
            <w:t>.</w:t>
          </w:r>
        </w:p>
        <w:p w14:paraId="70550075" w14:textId="77777777" w:rsidR="005774D6" w:rsidRPr="009E2354" w:rsidRDefault="005774D6" w:rsidP="005774D6">
          <w:pPr>
            <w:rPr>
              <w:lang w:val="nb-NO"/>
            </w:rPr>
          </w:pPr>
        </w:p>
        <w:p w14:paraId="07FF7993" w14:textId="53E0C910" w:rsidR="005774D6" w:rsidRPr="009E2354" w:rsidRDefault="005774D6" w:rsidP="0079396E">
          <w:pPr>
            <w:pStyle w:val="Listeavsnitt"/>
          </w:pPr>
          <w:r w:rsidRPr="009E2354">
            <w:t xml:space="preserve">Mellomlagring av masser i </w:t>
          </w:r>
          <w:proofErr w:type="spellStart"/>
          <w:r w:rsidRPr="009E2354">
            <w:t>tilstandsklasse</w:t>
          </w:r>
          <w:proofErr w:type="spellEnd"/>
          <w:r w:rsidRPr="009E2354">
            <w:t xml:space="preserve"> 5 i TA-2553/2009 (Helhetsbaserte tilstandsklasser for forurenset grunn) er ikke tillatt. Disse skal kjøres direkte til godkjent mottak/deponi.</w:t>
          </w:r>
        </w:p>
        <w:p w14:paraId="6EE7B39F" w14:textId="77777777" w:rsidR="005774D6" w:rsidRPr="009E2354" w:rsidRDefault="005774D6" w:rsidP="005774D6">
          <w:pPr>
            <w:rPr>
              <w:lang w:val="nb-NO"/>
            </w:rPr>
          </w:pPr>
        </w:p>
        <w:p w14:paraId="49E2D5F2" w14:textId="77777777" w:rsidR="005774D6" w:rsidRPr="009E2354" w:rsidRDefault="005774D6" w:rsidP="0079396E">
          <w:pPr>
            <w:pStyle w:val="Listeavsnitt"/>
          </w:pPr>
          <w:r w:rsidRPr="009E2354">
            <w:t>Der anleggsbeltet krysser avkjørsler og adkomstveger/driftsveger, skal anleggsdriften planlegges og utføres slik at det ikke hindrer bruken av disse.</w:t>
          </w:r>
        </w:p>
        <w:p w14:paraId="7EEA15A0" w14:textId="77777777" w:rsidR="005774D6" w:rsidRPr="009E2354" w:rsidRDefault="005774D6" w:rsidP="005774D6">
          <w:pPr>
            <w:rPr>
              <w:rFonts w:cs="Lucida Sans Unicode"/>
              <w:b/>
              <w:sz w:val="24"/>
              <w:szCs w:val="24"/>
              <w:lang w:val="nb-NO"/>
            </w:rPr>
          </w:pPr>
        </w:p>
        <w:p w14:paraId="754C8CF0" w14:textId="4A46BD1C" w:rsidR="005774D6" w:rsidRPr="009E2354" w:rsidRDefault="005E0DF2" w:rsidP="005774D6">
          <w:pPr>
            <w:pStyle w:val="Overskrift2"/>
            <w:rPr>
              <w:lang w:val="nb-NO"/>
            </w:rPr>
          </w:pPr>
          <w:r w:rsidRPr="009E2354">
            <w:rPr>
              <w:lang w:val="nb-NO"/>
            </w:rPr>
            <w:t>§ 10.2</w:t>
          </w:r>
          <w:r w:rsidR="009B3D3D" w:rsidRPr="009E2354">
            <w:rPr>
              <w:lang w:val="nb-NO"/>
            </w:rPr>
            <w:t xml:space="preserve"> </w:t>
          </w:r>
          <w:r w:rsidR="005774D6" w:rsidRPr="009E2354">
            <w:rPr>
              <w:lang w:val="nb-NO"/>
            </w:rPr>
            <w:t>Midlertidig riggområde (MR)</w:t>
          </w:r>
        </w:p>
        <w:p w14:paraId="5086FAC4" w14:textId="7CA5F0D6" w:rsidR="005774D6" w:rsidRPr="00A85A3D" w:rsidRDefault="005774D6" w:rsidP="0079396E">
          <w:pPr>
            <w:pStyle w:val="Listeavsnitt"/>
            <w:rPr>
              <w:color w:val="00B0F0"/>
            </w:rPr>
          </w:pPr>
          <w:r w:rsidRPr="009E2354">
            <w:t>Arealet tillates benyttet til virksomhet som er nødvendig for gjennomføring av veganlegget, herunder midlertidige bygninger (brakker) og anlegg, lagring m.m</w:t>
          </w:r>
          <w:r w:rsidRPr="006F15FC">
            <w:rPr>
              <w:color w:val="000000" w:themeColor="text1"/>
            </w:rPr>
            <w:t xml:space="preserve">. Innenfor områdene tillates det også lagring og oppfylling av overskuddsmasser </w:t>
          </w:r>
          <w:r w:rsidR="008139EE" w:rsidRPr="006F15FC">
            <w:rPr>
              <w:color w:val="000000" w:themeColor="text1"/>
            </w:rPr>
            <w:t xml:space="preserve">i </w:t>
          </w:r>
          <w:proofErr w:type="spellStart"/>
          <w:r w:rsidR="008139EE" w:rsidRPr="006F15FC">
            <w:rPr>
              <w:color w:val="000000" w:themeColor="text1"/>
            </w:rPr>
            <w:t>tilstandsklasse</w:t>
          </w:r>
          <w:proofErr w:type="spellEnd"/>
          <w:r w:rsidR="008139EE" w:rsidRPr="006F15FC">
            <w:rPr>
              <w:color w:val="000000" w:themeColor="text1"/>
            </w:rPr>
            <w:t xml:space="preserve"> </w:t>
          </w:r>
          <w:r w:rsidR="008139EE" w:rsidRPr="00EC2CB8">
            <w:t>1-4</w:t>
          </w:r>
          <w:r w:rsidRPr="00EC2CB8">
            <w:t>.</w:t>
          </w:r>
          <w:r w:rsidR="0052591F" w:rsidRPr="00EC2CB8">
            <w:t xml:space="preserve"> </w:t>
          </w:r>
          <w:r w:rsidR="006F15FC" w:rsidRPr="00EC2CB8">
            <w:t>Det tillates imidlertid ikke permanent lagring av store mengder overskuddsmasse i de midlertidige riggområdene.</w:t>
          </w:r>
          <w:r w:rsidR="006F15FC" w:rsidRPr="00EC2CB8">
            <w:rPr>
              <w:i/>
            </w:rPr>
            <w:t xml:space="preserve"> </w:t>
          </w:r>
          <w:r w:rsidR="0052591F" w:rsidRPr="00EC2CB8">
            <w:t>Før områdene tas i bruk til midlertidige riggområder skal det utføres geotekniske vurderinger av områdene på bakgrunn av geotekniske undersøkelser.</w:t>
          </w:r>
        </w:p>
        <w:p w14:paraId="654F0712" w14:textId="77777777" w:rsidR="005774D6" w:rsidRPr="009E2354" w:rsidRDefault="005774D6" w:rsidP="005774D6">
          <w:pPr>
            <w:rPr>
              <w:lang w:val="nb-NO"/>
            </w:rPr>
          </w:pPr>
        </w:p>
        <w:p w14:paraId="23CF1D86" w14:textId="059629AD" w:rsidR="005774D6" w:rsidRPr="009E2354" w:rsidRDefault="00A21D9E" w:rsidP="0079396E">
          <w:pPr>
            <w:pStyle w:val="Listeavsnitt"/>
          </w:pPr>
          <w:r w:rsidRPr="009E2354">
            <w:t>Riggområdene skal</w:t>
          </w:r>
          <w:r w:rsidR="005774D6" w:rsidRPr="009E2354">
            <w:t xml:space="preserve"> sikres på forsvarlig måte før de tas i bruk. Det skal etableres rutiner som sikrer trygg oppbevaring av forurensende stoffer og kjemikalier og hindrer avrenning av olje, kjemikalier og andre forurensende stoffer i grunnen.</w:t>
          </w:r>
        </w:p>
        <w:p w14:paraId="5BAC6B4E" w14:textId="77777777" w:rsidR="005774D6" w:rsidRPr="009E2354" w:rsidRDefault="005774D6" w:rsidP="005774D6">
          <w:pPr>
            <w:rPr>
              <w:lang w:val="nb-NO"/>
            </w:rPr>
          </w:pPr>
        </w:p>
        <w:p w14:paraId="009D7013" w14:textId="3CDF206B" w:rsidR="005774D6" w:rsidRPr="009E2354" w:rsidRDefault="005774D6" w:rsidP="0079396E">
          <w:pPr>
            <w:pStyle w:val="Listeavsnitt"/>
          </w:pPr>
          <w:r w:rsidRPr="009E2354">
            <w:t xml:space="preserve">Rene masser tilsvarende </w:t>
          </w:r>
          <w:proofErr w:type="spellStart"/>
          <w:r w:rsidRPr="009E2354">
            <w:t>tilstandsklasse</w:t>
          </w:r>
          <w:proofErr w:type="spellEnd"/>
          <w:r w:rsidRPr="009E2354">
            <w:t xml:space="preserve"> 1 i TA- 2553/2009 (Helhetsbaserte tilstandsklasser for forurenset grunn) kan mellomlagres uten restriksjoner. Ved behov for mellomlagring av masser i tilstandsklassene 2-4 i TA-2553, og som kan gjenbrukes i veganlegget, skal lagringsområdet sikres mot avrenning til undergrunn og sideterreng.</w:t>
          </w:r>
        </w:p>
        <w:p w14:paraId="32E1291F" w14:textId="77777777" w:rsidR="005774D6" w:rsidRPr="009E2354" w:rsidRDefault="005774D6" w:rsidP="005774D6">
          <w:pPr>
            <w:rPr>
              <w:lang w:val="nb-NO"/>
            </w:rPr>
          </w:pPr>
        </w:p>
        <w:p w14:paraId="45E15992" w14:textId="6726BAFF" w:rsidR="00913F2C" w:rsidRPr="009E2354" w:rsidRDefault="005774D6" w:rsidP="0079396E">
          <w:pPr>
            <w:pStyle w:val="Listeavsnitt"/>
          </w:pPr>
          <w:r w:rsidRPr="009E2354">
            <w:t xml:space="preserve">Mellomlagring av masser i </w:t>
          </w:r>
          <w:proofErr w:type="spellStart"/>
          <w:r w:rsidRPr="009E2354">
            <w:t>tilstandsklasse</w:t>
          </w:r>
          <w:proofErr w:type="spellEnd"/>
          <w:r w:rsidRPr="009E2354">
            <w:t xml:space="preserve"> 5 i TA-2553/2009 (Helhetsbaserte tilstandsklasser for forurenset grunn) er ikke tillatt. Disse kjøres direkte til godkjent mottak/deponi.</w:t>
          </w:r>
        </w:p>
      </w:sdtContent>
    </w:sdt>
    <w:p w14:paraId="20318ACE" w14:textId="16D844C4" w:rsidR="00B23BD4" w:rsidRDefault="00B23BD4">
      <w:pPr>
        <w:spacing w:line="240" w:lineRule="auto"/>
        <w:rPr>
          <w:b/>
          <w:sz w:val="22"/>
          <w:lang w:val="nb-NO"/>
        </w:rPr>
      </w:pPr>
    </w:p>
    <w:p w14:paraId="55BCDE3B" w14:textId="37284D7D" w:rsidR="005E0DF2" w:rsidRPr="009E2354" w:rsidRDefault="005E0DF2" w:rsidP="005E0DF2">
      <w:pPr>
        <w:pStyle w:val="Overskrift2"/>
        <w:rPr>
          <w:lang w:val="nb-NO"/>
        </w:rPr>
      </w:pPr>
      <w:r w:rsidRPr="009E2354">
        <w:rPr>
          <w:lang w:val="nb-NO"/>
        </w:rPr>
        <w:t>§ 10.3 Kulturminner som søkes frigitt/dispensert</w:t>
      </w:r>
    </w:p>
    <w:p w14:paraId="49A672B2" w14:textId="6FB87BBC" w:rsidR="005E0DF2" w:rsidRDefault="005E0DF2" w:rsidP="005E0DF2">
      <w:pPr>
        <w:rPr>
          <w:lang w:val="nb-NO"/>
        </w:rPr>
      </w:pPr>
      <w:r w:rsidRPr="009E2354">
        <w:rPr>
          <w:lang w:val="nb-NO"/>
        </w:rPr>
        <w:t>Før iverksetting av tiltak i medhold av planen skal det foretas arkeologisk utgr</w:t>
      </w:r>
      <w:r w:rsidR="00B23BD4">
        <w:rPr>
          <w:lang w:val="nb-NO"/>
        </w:rPr>
        <w:t xml:space="preserve">aving av følgende kulturminner, nedenfor vises en oversikt over </w:t>
      </w:r>
      <w:proofErr w:type="spellStart"/>
      <w:r w:rsidR="00B23BD4">
        <w:rPr>
          <w:lang w:val="nb-NO"/>
        </w:rPr>
        <w:t>kulturminneID</w:t>
      </w:r>
      <w:proofErr w:type="spellEnd"/>
      <w:r w:rsidR="00B23BD4">
        <w:rPr>
          <w:lang w:val="nb-NO"/>
        </w:rPr>
        <w:t xml:space="preserve"> og bestemmelsesområder i plankartet.</w:t>
      </w:r>
    </w:p>
    <w:p w14:paraId="136FBC2F" w14:textId="17713D14" w:rsidR="00B23BD4" w:rsidRPr="00E71D3E" w:rsidRDefault="00B23BD4" w:rsidP="0079396E">
      <w:pPr>
        <w:pStyle w:val="Listeavsnitt"/>
      </w:pPr>
      <w:r w:rsidRPr="00E71D3E">
        <w:t xml:space="preserve">#1, ID: </w:t>
      </w:r>
      <w:r w:rsidR="003B6AF4">
        <w:t>221663</w:t>
      </w:r>
    </w:p>
    <w:p w14:paraId="27A6C4DF" w14:textId="301E29BE" w:rsidR="00B23BD4" w:rsidRDefault="00B23BD4" w:rsidP="0079396E">
      <w:pPr>
        <w:pStyle w:val="Listeavsnitt"/>
      </w:pPr>
      <w:r>
        <w:t>#2, ID: 221664</w:t>
      </w:r>
    </w:p>
    <w:p w14:paraId="55509986" w14:textId="66ECBFC0" w:rsidR="00B23BD4" w:rsidRDefault="00B23BD4" w:rsidP="0079396E">
      <w:pPr>
        <w:pStyle w:val="Listeavsnitt"/>
      </w:pPr>
      <w:r>
        <w:t xml:space="preserve">#3, ID: </w:t>
      </w:r>
      <w:r w:rsidR="003B6AF4">
        <w:t>122084</w:t>
      </w:r>
    </w:p>
    <w:sectPr w:rsidR="00B23BD4" w:rsidSect="002D20FF">
      <w:type w:val="continuous"/>
      <w:pgSz w:w="11907" w:h="16840" w:code="9"/>
      <w:pgMar w:top="1417" w:right="1417" w:bottom="1417" w:left="1417" w:header="737" w:footer="62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79429" w14:textId="77777777" w:rsidR="001C2DE2" w:rsidRDefault="001C2DE2">
      <w:r>
        <w:separator/>
      </w:r>
    </w:p>
  </w:endnote>
  <w:endnote w:type="continuationSeparator" w:id="0">
    <w:p w14:paraId="0541817E" w14:textId="77777777" w:rsidR="001C2DE2" w:rsidRDefault="001C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VBBLogotyper">
    <w:altName w:val="Symbol"/>
    <w:charset w:val="02"/>
    <w:family w:val="auto"/>
    <w:pitch w:val="variable"/>
    <w:sig w:usb0="00000000" w:usb1="10000000" w:usb2="00000000" w:usb3="00000000" w:csb0="80000000" w:csb1="00000000"/>
  </w:font>
  <w:font w:name="Swecologotypes0">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EB1BC" w14:textId="77777777" w:rsidR="001C2DE2" w:rsidRDefault="001C2DE2">
    <w:pPr>
      <w:pStyle w:val="Bunntekst"/>
      <w:rPr>
        <w:sz w:val="2"/>
        <w:szCs w:val="2"/>
      </w:rPr>
    </w:pPr>
  </w:p>
  <w:tbl>
    <w:tblPr>
      <w:tblW w:w="8392" w:type="dxa"/>
      <w:tblInd w:w="-506" w:type="dxa"/>
      <w:tblLayout w:type="fixed"/>
      <w:tblCellMar>
        <w:left w:w="0" w:type="dxa"/>
        <w:right w:w="0" w:type="dxa"/>
      </w:tblCellMar>
      <w:tblLook w:val="0000" w:firstRow="0" w:lastRow="0" w:firstColumn="0" w:lastColumn="0" w:noHBand="0" w:noVBand="0"/>
    </w:tblPr>
    <w:tblGrid>
      <w:gridCol w:w="4617"/>
      <w:gridCol w:w="3775"/>
    </w:tblGrid>
    <w:tr w:rsidR="001C2DE2" w14:paraId="17617D13" w14:textId="77777777" w:rsidTr="00D819A3">
      <w:trPr>
        <w:trHeight w:hRule="exact" w:val="284"/>
      </w:trPr>
      <w:tc>
        <w:tcPr>
          <w:tcW w:w="8392" w:type="dxa"/>
          <w:gridSpan w:val="2"/>
        </w:tcPr>
        <w:p w14:paraId="3C65347E" w14:textId="0B6C1658" w:rsidR="001C2DE2" w:rsidRPr="00C7517F" w:rsidRDefault="001C2DE2" w:rsidP="00C7517F">
          <w:pPr>
            <w:pStyle w:val="zSidnummerV"/>
          </w:pPr>
          <w:r w:rsidRPr="00C7517F">
            <w:fldChar w:fldCharType="begin"/>
          </w:r>
          <w:r w:rsidRPr="00C7517F">
            <w:instrText xml:space="preserve"> PAGE </w:instrText>
          </w:r>
          <w:r w:rsidRPr="00C7517F">
            <w:fldChar w:fldCharType="separate"/>
          </w:r>
          <w:r>
            <w:rPr>
              <w:noProof/>
            </w:rPr>
            <w:t>2</w:t>
          </w:r>
          <w:r w:rsidRPr="00C7517F">
            <w:fldChar w:fldCharType="end"/>
          </w:r>
          <w:r w:rsidRPr="00C7517F">
            <w:t xml:space="preserve"> (</w:t>
          </w:r>
          <w:r w:rsidRPr="00C7517F">
            <w:fldChar w:fldCharType="begin"/>
          </w:r>
          <w:r w:rsidRPr="00C7517F">
            <w:instrText xml:space="preserve"> NUMPAGES </w:instrText>
          </w:r>
          <w:r w:rsidRPr="00C7517F">
            <w:fldChar w:fldCharType="separate"/>
          </w:r>
          <w:r w:rsidR="002B6D40">
            <w:rPr>
              <w:noProof/>
            </w:rPr>
            <w:t>10</w:t>
          </w:r>
          <w:r w:rsidRPr="00C7517F">
            <w:fldChar w:fldCharType="end"/>
          </w:r>
          <w:r w:rsidRPr="00C7517F">
            <w:t>)</w:t>
          </w:r>
        </w:p>
        <w:p w14:paraId="119B8C49" w14:textId="77777777" w:rsidR="001C2DE2" w:rsidRPr="00CB7C09" w:rsidRDefault="001C2DE2" w:rsidP="008B2DBE">
          <w:pPr>
            <w:pStyle w:val="zSidfotAdress1"/>
            <w:rPr>
              <w:rStyle w:val="Sidetall"/>
            </w:rPr>
          </w:pPr>
        </w:p>
      </w:tc>
    </w:tr>
    <w:tr w:rsidR="001C2DE2" w:rsidRPr="00A30901" w14:paraId="1FA97220" w14:textId="77777777" w:rsidTr="003828D8">
      <w:trPr>
        <w:trHeight w:hRule="exact" w:val="1524"/>
      </w:trPr>
      <w:tc>
        <w:tcPr>
          <w:tcW w:w="4617" w:type="dxa"/>
        </w:tcPr>
        <w:p w14:paraId="1208105B" w14:textId="79F39CD7" w:rsidR="001C2DE2" w:rsidRPr="00F35025" w:rsidRDefault="00F35025" w:rsidP="007B7E75">
          <w:pPr>
            <w:pStyle w:val="Sidfotfastradavst"/>
            <w:rPr>
              <w:lang w:val="nb-NO"/>
            </w:rPr>
          </w:pPr>
          <w:r>
            <w:fldChar w:fldCharType="begin"/>
          </w:r>
          <w:r w:rsidRPr="00F35025">
            <w:rPr>
              <w:lang w:val="nb-NO"/>
            </w:rPr>
            <w:instrText xml:space="preserve"> STYLEREF  zDokumenttyp  \* MERGEFORMAT </w:instrText>
          </w:r>
          <w:r>
            <w:fldChar w:fldCharType="separate"/>
          </w:r>
          <w:r w:rsidR="002B6D40">
            <w:rPr>
              <w:lang w:val="nb-NO"/>
            </w:rPr>
            <w:t>PLANBESTEMMELSER</w:t>
          </w:r>
          <w:r>
            <w:fldChar w:fldCharType="end"/>
          </w:r>
        </w:p>
        <w:p w14:paraId="5A682D5A" w14:textId="5CA4374D" w:rsidR="001C2DE2" w:rsidRPr="00F35025" w:rsidRDefault="001C2DE2" w:rsidP="007B7E75">
          <w:pPr>
            <w:pStyle w:val="Sidfotfastradavst"/>
            <w:rPr>
              <w:lang w:val="nb-NO"/>
            </w:rPr>
          </w:pPr>
          <w:r>
            <w:fldChar w:fldCharType="begin"/>
          </w:r>
          <w:r w:rsidRPr="00F35025">
            <w:rPr>
              <w:lang w:val="nb-NO"/>
            </w:rPr>
            <w:instrText xml:space="preserve"> STYLEREF  zDatum  \* MERGEFORMAT </w:instrText>
          </w:r>
          <w:r>
            <w:fldChar w:fldCharType="separate"/>
          </w:r>
          <w:r w:rsidR="002B6D40">
            <w:rPr>
              <w:b/>
              <w:bCs/>
              <w:lang w:val="nb-NO"/>
            </w:rPr>
            <w:t>Feil! Det er ingen tekst med den angitte stilen i dokumentet.</w:t>
          </w:r>
          <w:r>
            <w:fldChar w:fldCharType="end"/>
          </w:r>
        </w:p>
        <w:p w14:paraId="69A0BBAC" w14:textId="04D884D3" w:rsidR="001C2DE2" w:rsidRPr="00F35025" w:rsidRDefault="001C2DE2" w:rsidP="007B7E75">
          <w:pPr>
            <w:pStyle w:val="Sidfotfastradavst"/>
            <w:rPr>
              <w:lang w:val="nb-NO"/>
            </w:rPr>
          </w:pPr>
          <w:r>
            <w:fldChar w:fldCharType="begin"/>
          </w:r>
          <w:r w:rsidRPr="00F35025">
            <w:rPr>
              <w:lang w:val="nb-NO"/>
            </w:rPr>
            <w:instrText xml:space="preserve"> STYLEREF  zStatus  \* MERGEFORMAT </w:instrText>
          </w:r>
          <w:r>
            <w:fldChar w:fldCharType="separate"/>
          </w:r>
          <w:r w:rsidR="002B6D40">
            <w:rPr>
              <w:b/>
              <w:bCs/>
              <w:lang w:val="nb-NO"/>
            </w:rPr>
            <w:t>Feil! Det er ingen tekst med den angitte stilen i dokumentet.</w:t>
          </w:r>
          <w:r>
            <w:fldChar w:fldCharType="end"/>
          </w:r>
        </w:p>
        <w:p w14:paraId="564C977D" w14:textId="2C031DDD" w:rsidR="001C2DE2" w:rsidRPr="00F35025" w:rsidRDefault="001C2DE2" w:rsidP="007B7E75">
          <w:pPr>
            <w:pStyle w:val="Sidfotfastradavst"/>
            <w:rPr>
              <w:lang w:val="nb-NO"/>
            </w:rPr>
          </w:pPr>
          <w:r>
            <w:fldChar w:fldCharType="begin"/>
          </w:r>
          <w:r w:rsidRPr="00F35025">
            <w:rPr>
              <w:lang w:val="nb-NO"/>
            </w:rPr>
            <w:instrText xml:space="preserve"> STYLEREF  zUppdragsbenämning  \* MERGEFORMAT </w:instrText>
          </w:r>
          <w:r>
            <w:fldChar w:fldCharType="separate"/>
          </w:r>
          <w:r w:rsidR="002B6D40">
            <w:rPr>
              <w:b/>
              <w:bCs/>
              <w:lang w:val="nb-NO"/>
            </w:rPr>
            <w:t>Feil! Det er ingen tekst med den angitte stilen i dokumentet.</w:t>
          </w:r>
          <w:r>
            <w:fldChar w:fldCharType="end"/>
          </w:r>
        </w:p>
      </w:tc>
      <w:tc>
        <w:tcPr>
          <w:tcW w:w="3775" w:type="dxa"/>
        </w:tcPr>
        <w:p w14:paraId="535C86BA" w14:textId="77777777" w:rsidR="001C2DE2" w:rsidRPr="00F35025" w:rsidRDefault="001C2DE2" w:rsidP="005561F1">
          <w:pPr>
            <w:pStyle w:val="zSidfotSkvg"/>
            <w:spacing w:after="60"/>
            <w:rPr>
              <w:lang w:val="nb-NO"/>
            </w:rPr>
          </w:pPr>
          <w:r>
            <w:rPr>
              <w:lang w:val="nb-NO" w:eastAsia="nb-NO"/>
            </w:rPr>
            <mc:AlternateContent>
              <mc:Choice Requires="wps">
                <w:drawing>
                  <wp:anchor distT="0" distB="0" distL="114300" distR="114300" simplePos="0" relativeHeight="251649024" behindDoc="0" locked="0" layoutInCell="0" allowOverlap="1" wp14:anchorId="23527B4A" wp14:editId="2E508D37">
                    <wp:simplePos x="0" y="0"/>
                    <wp:positionH relativeFrom="page">
                      <wp:posOffset>2844165</wp:posOffset>
                    </wp:positionH>
                    <wp:positionV relativeFrom="page">
                      <wp:posOffset>10074275</wp:posOffset>
                    </wp:positionV>
                    <wp:extent cx="3625215" cy="414020"/>
                    <wp:effectExtent l="0" t="0" r="0" b="0"/>
                    <wp:wrapNone/>
                    <wp:docPr id="22"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215" cy="414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7B7F7319" w14:textId="35241DBC" w:rsidR="001C2DE2" w:rsidRPr="00635AF0" w:rsidRDefault="001C2DE2" w:rsidP="004A29C3">
                                <w:pPr>
                                  <w:pStyle w:val="zSidfotSkvg"/>
                                  <w:jc w:val="left"/>
                                  <w:rPr>
                                    <w:lang w:val="nb-NO"/>
                                  </w:rPr>
                                </w:pPr>
                                <w:r w:rsidRPr="00DE2F6E">
                                  <w:fldChar w:fldCharType="begin"/>
                                </w:r>
                                <w:r w:rsidRPr="00635AF0">
                                  <w:rPr>
                                    <w:lang w:val="nb-NO"/>
                                  </w:rPr>
                                  <w:instrText xml:space="preserve"> If  </w:instrText>
                                </w:r>
                                <w:r w:rsidRPr="00DE2F6E">
                                  <w:fldChar w:fldCharType="begin"/>
                                </w:r>
                                <w:r w:rsidRPr="00635AF0">
                                  <w:rPr>
                                    <w:lang w:val="nb-NO"/>
                                  </w:rPr>
                                  <w:instrText xml:space="preserve"> KEYWORDS  </w:instrText>
                                </w:r>
                                <w:r w:rsidRPr="00DE2F6E">
                                  <w:fldChar w:fldCharType="end"/>
                                </w:r>
                                <w:r w:rsidRPr="00635AF0">
                                  <w:rPr>
                                    <w:lang w:val="nb-NO"/>
                                  </w:rPr>
                                  <w:instrText xml:space="preserve"> &lt;&gt; "" "</w:instrText>
                                </w:r>
                                <w:r w:rsidRPr="00DE2F6E">
                                  <w:fldChar w:fldCharType="begin"/>
                                </w:r>
                                <w:r w:rsidRPr="00635AF0">
                                  <w:rPr>
                                    <w:lang w:val="nb-NO"/>
                                  </w:rPr>
                                  <w:instrText xml:space="preserve"> KEYWORDS  </w:instrText>
                                </w:r>
                                <w:r w:rsidRPr="00DE2F6E">
                                  <w:fldChar w:fldCharType="separate"/>
                                </w:r>
                                <w:r w:rsidRPr="00635AF0">
                                  <w:rPr>
                                    <w:lang w:val="nb-NO"/>
                                  </w:rPr>
                                  <w:instrText>Uppdrag 555555</w:instrText>
                                </w:r>
                                <w:r w:rsidRPr="00DE2F6E">
                                  <w:fldChar w:fldCharType="end"/>
                                </w:r>
                                <w:r w:rsidRPr="00635AF0">
                                  <w:rPr>
                                    <w:lang w:val="nb-NO"/>
                                  </w:rPr>
                                  <w:instrText>; "</w:instrText>
                                </w:r>
                                <w:r w:rsidRPr="00DE2F6E">
                                  <w:fldChar w:fldCharType="end"/>
                                </w:r>
                                <w:r w:rsidRPr="00DE2F6E">
                                  <w:fldChar w:fldCharType="begin"/>
                                </w:r>
                                <w:r w:rsidRPr="00635AF0">
                                  <w:rPr>
                                    <w:lang w:val="nb-NO"/>
                                  </w:rPr>
                                  <w:instrText xml:space="preserve"> DOCPROPERTY "Manager"  \* MERGEFORMAT </w:instrText>
                                </w:r>
                                <w:r w:rsidRPr="00DE2F6E">
                                  <w:fldChar w:fldCharType="end"/>
                                </w:r>
                                <w:r w:rsidRPr="00635AF0">
                                  <w:rPr>
                                    <w:lang w:val="nb-NO"/>
                                  </w:rPr>
                                  <w:br/>
                                </w:r>
                                <w:r w:rsidRPr="00DE2F6E">
                                  <w:fldChar w:fldCharType="begin"/>
                                </w:r>
                                <w:r w:rsidRPr="00635AF0">
                                  <w:rPr>
                                    <w:lang w:val="nb-NO"/>
                                  </w:rPr>
                                  <w:instrText xml:space="preserve"> FILENAME \p \* LOWER </w:instrText>
                                </w:r>
                                <w:r w:rsidRPr="00DE2F6E">
                                  <w:fldChar w:fldCharType="separate"/>
                                </w:r>
                                <w:r w:rsidR="002B6D40">
                                  <w:rPr>
                                    <w:lang w:val="nb-NO"/>
                                  </w:rPr>
                                  <w:t>p:\145\26237001 haukdalsmyra - reguleringsplan med ku\13 fagområder\reguleringsplan\02 planbestemmelse\planbestemmelser haukdalsmyra 2017_03_23.docx</w:t>
                                </w:r>
                                <w:r w:rsidRPr="00DE2F6E">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527B4A" id="Rectangle 125" o:spid="_x0000_s1026" style="position:absolute;left:0;text-align:left;margin-left:223.95pt;margin-top:793.25pt;width:285.45pt;height:32.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" o:allowincell="f" filled="f" stroked="f" strokecolor="red" strokeweight=".25pt">
                    <v:textbox inset="0,0,0,0">
                      <w:txbxContent>
                        <w:p w14:paraId="7B7F7319" w14:textId="35241DBC" w:rsidR="001C2DE2" w:rsidRPr="00635AF0" w:rsidRDefault="001C2DE2" w:rsidP="004A29C3">
                          <w:pPr>
                            <w:pStyle w:val="zSidfotSkvg"/>
                            <w:jc w:val="left"/>
                            <w:rPr>
                              <w:lang w:val="nb-NO"/>
                            </w:rPr>
                          </w:pPr>
                          <w:r w:rsidRPr="00DE2F6E">
                            <w:fldChar w:fldCharType="begin"/>
                          </w:r>
                          <w:r w:rsidRPr="00635AF0">
                            <w:rPr>
                              <w:lang w:val="nb-NO"/>
                            </w:rPr>
                            <w:instrText xml:space="preserve"> If  </w:instrText>
                          </w:r>
                          <w:r w:rsidRPr="00DE2F6E">
                            <w:fldChar w:fldCharType="begin"/>
                          </w:r>
                          <w:r w:rsidRPr="00635AF0">
                            <w:rPr>
                              <w:lang w:val="nb-NO"/>
                            </w:rPr>
                            <w:instrText xml:space="preserve"> KEYWORDS  </w:instrText>
                          </w:r>
                          <w:r w:rsidRPr="00DE2F6E">
                            <w:fldChar w:fldCharType="end"/>
                          </w:r>
                          <w:r w:rsidRPr="00635AF0">
                            <w:rPr>
                              <w:lang w:val="nb-NO"/>
                            </w:rPr>
                            <w:instrText xml:space="preserve"> &lt;&gt; "" "</w:instrText>
                          </w:r>
                          <w:r w:rsidRPr="00DE2F6E">
                            <w:fldChar w:fldCharType="begin"/>
                          </w:r>
                          <w:r w:rsidRPr="00635AF0">
                            <w:rPr>
                              <w:lang w:val="nb-NO"/>
                            </w:rPr>
                            <w:instrText xml:space="preserve"> KEYWORDS  </w:instrText>
                          </w:r>
                          <w:r w:rsidRPr="00DE2F6E">
                            <w:fldChar w:fldCharType="separate"/>
                          </w:r>
                          <w:r w:rsidRPr="00635AF0">
                            <w:rPr>
                              <w:lang w:val="nb-NO"/>
                            </w:rPr>
                            <w:instrText>Uppdrag 555555</w:instrText>
                          </w:r>
                          <w:r w:rsidRPr="00DE2F6E">
                            <w:fldChar w:fldCharType="end"/>
                          </w:r>
                          <w:r w:rsidRPr="00635AF0">
                            <w:rPr>
                              <w:lang w:val="nb-NO"/>
                            </w:rPr>
                            <w:instrText>; "</w:instrText>
                          </w:r>
                          <w:r w:rsidRPr="00DE2F6E">
                            <w:fldChar w:fldCharType="end"/>
                          </w:r>
                          <w:r w:rsidRPr="00DE2F6E">
                            <w:fldChar w:fldCharType="begin"/>
                          </w:r>
                          <w:r w:rsidRPr="00635AF0">
                            <w:rPr>
                              <w:lang w:val="nb-NO"/>
                            </w:rPr>
                            <w:instrText xml:space="preserve"> DOCPROPERTY "Manager"  \* MERGEFORMAT </w:instrText>
                          </w:r>
                          <w:r w:rsidRPr="00DE2F6E">
                            <w:fldChar w:fldCharType="end"/>
                          </w:r>
                          <w:r w:rsidRPr="00635AF0">
                            <w:rPr>
                              <w:lang w:val="nb-NO"/>
                            </w:rPr>
                            <w:br/>
                          </w:r>
                          <w:r w:rsidRPr="00DE2F6E">
                            <w:fldChar w:fldCharType="begin"/>
                          </w:r>
                          <w:r w:rsidRPr="00635AF0">
                            <w:rPr>
                              <w:lang w:val="nb-NO"/>
                            </w:rPr>
                            <w:instrText xml:space="preserve"> FILENAME \p \* LOWER </w:instrText>
                          </w:r>
                          <w:r w:rsidRPr="00DE2F6E">
                            <w:fldChar w:fldCharType="separate"/>
                          </w:r>
                          <w:r w:rsidR="002B6D40">
                            <w:rPr>
                              <w:lang w:val="nb-NO"/>
                            </w:rPr>
                            <w:t>p:\145\26237001 haukdalsmyra - reguleringsplan med ku\13 fagområder\reguleringsplan\02 planbestemmelse\planbestemmelser haukdalsmyra 2017_03_23.docx</w:t>
                          </w:r>
                          <w:r w:rsidRPr="00DE2F6E">
                            <w:fldChar w:fldCharType="end"/>
                          </w:r>
                        </w:p>
                      </w:txbxContent>
                    </v:textbox>
                    <w10:wrap anchorx="page" anchory="page"/>
                  </v:rect>
                </w:pict>
              </mc:Fallback>
            </mc:AlternateContent>
          </w:r>
        </w:p>
      </w:tc>
    </w:tr>
  </w:tbl>
  <w:p w14:paraId="428C0653" w14:textId="77777777" w:rsidR="001C2DE2" w:rsidRPr="004A29C3" w:rsidRDefault="001C2DE2">
    <w:pPr>
      <w:pStyle w:val="Bunntekst"/>
      <w:rPr>
        <w:sz w:val="2"/>
        <w:szCs w:val="2"/>
      </w:rPr>
    </w:pPr>
    <w:r>
      <w:rPr>
        <w:noProof/>
        <w:sz w:val="16"/>
        <w:lang w:val="nb-NO" w:eastAsia="nb-NO"/>
      </w:rPr>
      <mc:AlternateContent>
        <mc:Choice Requires="wpg">
          <w:drawing>
            <wp:anchor distT="0" distB="0" distL="114300" distR="114300" simplePos="0" relativeHeight="251653120" behindDoc="0" locked="1" layoutInCell="0" allowOverlap="1" wp14:anchorId="63464DD2" wp14:editId="1B245F23">
              <wp:simplePos x="0" y="0"/>
              <wp:positionH relativeFrom="column">
                <wp:posOffset>-360045</wp:posOffset>
              </wp:positionH>
              <wp:positionV relativeFrom="page">
                <wp:posOffset>9248140</wp:posOffset>
              </wp:positionV>
              <wp:extent cx="5400675" cy="144145"/>
              <wp:effectExtent l="0" t="0" r="0" b="0"/>
              <wp:wrapNone/>
              <wp:docPr id="1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144145"/>
                        <a:chOff x="1701" y="14969"/>
                        <a:chExt cx="8505" cy="227"/>
                      </a:xfrm>
                    </wpg:grpSpPr>
                    <wps:wsp>
                      <wps:cNvPr id="20" name="Line 127"/>
                      <wps:cNvCnPr/>
                      <wps:spPr bwMode="auto">
                        <a:xfrm>
                          <a:off x="1701" y="14969"/>
                          <a:ext cx="0" cy="2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 name="Line 129"/>
                      <wps:cNvCnPr/>
                      <wps:spPr bwMode="auto">
                        <a:xfrm>
                          <a:off x="1701" y="14969"/>
                          <a:ext cx="85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8B242F" id="Group 145" o:spid="_x0000_s1026" style="position:absolute;margin-left:-28.35pt;margin-top:728.2pt;width:425.25pt;height:11.35pt;z-index:251653120;mso-position-vertical-relative:page" coordorigin="1701,14969" coordsize="8505,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" o:allowincell="f">
              <v:line id="Line 127" o:spid="_x0000_s1027" style="position:absolute;visibility:visible;mso-wrap-style:square" from="1701,14969" to="1701,15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" strokeweight=".25pt"/>
              <v:line id="Line 129" o:spid="_x0000_s1028" style="position:absolute;visibility:visible;mso-wrap-style:square" from="1701,14969" to="10206,1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w10:wrap anchory="page"/>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7474"/>
      <w:gridCol w:w="1599"/>
    </w:tblGrid>
    <w:tr w:rsidR="001C2DE2" w14:paraId="789F2CD4" w14:textId="77777777" w:rsidTr="00A918FD">
      <w:trPr>
        <w:trHeight w:hRule="exact" w:val="284"/>
      </w:trPr>
      <w:tc>
        <w:tcPr>
          <w:tcW w:w="5000" w:type="pct"/>
          <w:gridSpan w:val="2"/>
        </w:tcPr>
        <w:p w14:paraId="4C7215A5" w14:textId="77777777" w:rsidR="001C2DE2" w:rsidRPr="00C7517F" w:rsidRDefault="001C2DE2" w:rsidP="00C7517F">
          <w:pPr>
            <w:pStyle w:val="zSidnummerH"/>
          </w:pPr>
        </w:p>
        <w:p w14:paraId="4FB54830" w14:textId="77777777" w:rsidR="001C2DE2" w:rsidRPr="00CB7C09" w:rsidRDefault="001C2DE2" w:rsidP="007A51A5">
          <w:pPr>
            <w:pStyle w:val="zSidfotAdress1"/>
            <w:jc w:val="right"/>
            <w:rPr>
              <w:rStyle w:val="Sidetall"/>
            </w:rPr>
          </w:pPr>
        </w:p>
      </w:tc>
    </w:tr>
    <w:tr w:rsidR="001C2DE2" w14:paraId="2BF32CE6" w14:textId="77777777" w:rsidTr="00A918FD">
      <w:trPr>
        <w:trHeight w:hRule="exact" w:val="1552"/>
      </w:trPr>
      <w:tc>
        <w:tcPr>
          <w:tcW w:w="4119" w:type="pct"/>
        </w:tcPr>
        <w:p w14:paraId="0D87C797" w14:textId="4A5A16C7" w:rsidR="001C2DE2" w:rsidRDefault="00A30901" w:rsidP="00F32464">
          <w:pPr>
            <w:pStyle w:val="Sidfotfastradavst"/>
          </w:pPr>
          <w:r>
            <w:fldChar w:fldCharType="begin"/>
          </w:r>
          <w:r>
            <w:instrText xml:space="preserve"> STYLEREF  zDokumenttyp  \* MERGEFORMAT </w:instrText>
          </w:r>
          <w:r>
            <w:fldChar w:fldCharType="separate"/>
          </w:r>
          <w:r w:rsidR="002B6D40">
            <w:t>PLANBESTEMMELSER</w:t>
          </w:r>
          <w:r>
            <w:fldChar w:fldCharType="end"/>
          </w:r>
        </w:p>
        <w:p w14:paraId="224662EE" w14:textId="5B72981C" w:rsidR="001C2DE2" w:rsidRPr="00C62348" w:rsidRDefault="001C2DE2" w:rsidP="00F32464">
          <w:pPr>
            <w:pStyle w:val="Sidfotfastradavst"/>
          </w:pPr>
        </w:p>
      </w:tc>
      <w:tc>
        <w:tcPr>
          <w:tcW w:w="881" w:type="pct"/>
        </w:tcPr>
        <w:p w14:paraId="014E17C9" w14:textId="77777777" w:rsidR="001C2DE2" w:rsidRDefault="001C2DE2" w:rsidP="007A51A5">
          <w:pPr>
            <w:pStyle w:val="zSidfotSkvg"/>
            <w:spacing w:after="60"/>
            <w:rPr>
              <w:lang w:val="en-US"/>
            </w:rPr>
          </w:pPr>
        </w:p>
      </w:tc>
    </w:tr>
  </w:tbl>
  <w:p w14:paraId="2B0E33D9" w14:textId="591DD16B" w:rsidR="001C2DE2" w:rsidRDefault="001C2DE2" w:rsidP="007A51A5">
    <w:pPr>
      <w:pStyle w:val="Bunnteks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C969B" w14:textId="77777777" w:rsidR="001C2DE2" w:rsidRDefault="001C2DE2" w:rsidP="00221879">
    <w:pPr>
      <w:pStyle w:val="Bunntekst"/>
      <w:rPr>
        <w:sz w:val="2"/>
      </w:rPr>
    </w:pPr>
  </w:p>
  <w:tbl>
    <w:tblPr>
      <w:tblW w:w="5000" w:type="pct"/>
      <w:tblCellMar>
        <w:left w:w="0" w:type="dxa"/>
        <w:right w:w="0" w:type="dxa"/>
      </w:tblCellMar>
      <w:tblLook w:val="0000" w:firstRow="0" w:lastRow="0" w:firstColumn="0" w:lastColumn="0" w:noHBand="0" w:noVBand="0"/>
    </w:tblPr>
    <w:tblGrid>
      <w:gridCol w:w="9073"/>
    </w:tblGrid>
    <w:tr w:rsidR="001C2DE2" w:rsidRPr="00C7517F" w14:paraId="793E26EF" w14:textId="77777777" w:rsidTr="00DA71F4">
      <w:trPr>
        <w:trHeight w:hRule="exact" w:val="141"/>
      </w:trPr>
      <w:tc>
        <w:tcPr>
          <w:tcW w:w="5000" w:type="pct"/>
        </w:tcPr>
        <w:p w14:paraId="659AA879" w14:textId="77777777" w:rsidR="001C2DE2" w:rsidRPr="00C7517F" w:rsidRDefault="001C2DE2" w:rsidP="00A4210B">
          <w:pPr>
            <w:pStyle w:val="zSidnummerH"/>
          </w:pPr>
        </w:p>
      </w:tc>
    </w:tr>
    <w:tr w:rsidR="001C2DE2" w:rsidRPr="00B468AA" w14:paraId="21ED7632" w14:textId="77777777" w:rsidTr="00E23512">
      <w:trPr>
        <w:trHeight w:hRule="exact" w:val="289"/>
      </w:trPr>
      <w:tc>
        <w:tcPr>
          <w:tcW w:w="5000" w:type="pct"/>
        </w:tcPr>
        <w:p w14:paraId="677E3698" w14:textId="175EE8B7" w:rsidR="001C2DE2" w:rsidRDefault="00A30901" w:rsidP="00DA71F4">
          <w:pPr>
            <w:pStyle w:val="Sidfotfastradavst"/>
          </w:pPr>
          <w:r>
            <w:fldChar w:fldCharType="begin"/>
          </w:r>
          <w:r>
            <w:instrText xml:space="preserve"> STYLEREF  zDokumenttyp  \* MERGEFORMAT </w:instrText>
          </w:r>
          <w:r>
            <w:fldChar w:fldCharType="separate"/>
          </w:r>
          <w:r>
            <w:t>PLANBESTEMMELSER</w:t>
          </w:r>
          <w:r>
            <w:fldChar w:fldCharType="end"/>
          </w:r>
          <w:r w:rsidR="001C2DE2">
            <w:t xml:space="preserve"> </w:t>
          </w:r>
          <w:r w:rsidR="00AA7CAB">
            <w:t>støren</w:t>
          </w:r>
          <w:r w:rsidR="001C2DE2">
            <w:t xml:space="preserve"> NÆRINGSOMRÅDE</w:t>
          </w:r>
        </w:p>
        <w:p w14:paraId="63507D8D" w14:textId="77777777" w:rsidR="001C2DE2" w:rsidRPr="00B468AA" w:rsidRDefault="001C2DE2" w:rsidP="008B5CE4">
          <w:pPr>
            <w:pStyle w:val="zSidfotAdress2"/>
            <w:rPr>
              <w:lang w:val="sv-SE"/>
            </w:rPr>
          </w:pPr>
        </w:p>
      </w:tc>
    </w:tr>
  </w:tbl>
  <w:p w14:paraId="2DDC2C30" w14:textId="6D65C5CC" w:rsidR="001C2DE2" w:rsidRDefault="001C2DE2" w:rsidP="00221879">
    <w:pPr>
      <w:pStyle w:val="Bunntekst"/>
      <w:rPr>
        <w:sz w:val="2"/>
      </w:rPr>
    </w:pPr>
    <w:r>
      <w:rPr>
        <w:sz w:val="2"/>
      </w:rPr>
      <w:fldChar w:fldCharType="begin"/>
    </w:r>
    <w:r>
      <w:rPr>
        <w:sz w:val="2"/>
      </w:rPr>
      <w:instrText xml:space="preserve">  </w:instrText>
    </w:r>
    <w:r>
      <w:rPr>
        <w:sz w:val="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B02F3" w14:textId="77777777" w:rsidR="001C2DE2" w:rsidRDefault="001C2DE2">
    <w:pPr>
      <w:pStyle w:val="Bunntekst"/>
      <w:rPr>
        <w:sz w:val="2"/>
        <w:szCs w:val="2"/>
      </w:rPr>
    </w:pPr>
  </w:p>
  <w:tbl>
    <w:tblPr>
      <w:tblW w:w="5000" w:type="pct"/>
      <w:tblCellMar>
        <w:left w:w="0" w:type="dxa"/>
        <w:right w:w="0" w:type="dxa"/>
      </w:tblCellMar>
      <w:tblLook w:val="0000" w:firstRow="0" w:lastRow="0" w:firstColumn="0" w:lastColumn="0" w:noHBand="0" w:noVBand="0"/>
    </w:tblPr>
    <w:tblGrid>
      <w:gridCol w:w="4224"/>
      <w:gridCol w:w="4849"/>
    </w:tblGrid>
    <w:tr w:rsidR="001C2DE2" w14:paraId="1525772A" w14:textId="77777777" w:rsidTr="00010560">
      <w:trPr>
        <w:trHeight w:hRule="exact" w:val="284"/>
      </w:trPr>
      <w:tc>
        <w:tcPr>
          <w:tcW w:w="5000" w:type="pct"/>
          <w:gridSpan w:val="2"/>
        </w:tcPr>
        <w:p w14:paraId="6F4D1D22" w14:textId="5556E389" w:rsidR="001C2DE2" w:rsidRPr="00C7517F" w:rsidRDefault="001C2DE2" w:rsidP="008A1162">
          <w:pPr>
            <w:pStyle w:val="zSidnummerH"/>
            <w:jc w:val="left"/>
          </w:pPr>
          <w:r>
            <w:fldChar w:fldCharType="begin"/>
          </w:r>
          <w:r>
            <w:instrText xml:space="preserve"> PAGE   \* MERGEFORMAT </w:instrText>
          </w:r>
          <w:r>
            <w:fldChar w:fldCharType="separate"/>
          </w:r>
          <w:r w:rsidR="00A30901">
            <w:rPr>
              <w:noProof/>
            </w:rPr>
            <w:t>10</w:t>
          </w:r>
          <w:r>
            <w:fldChar w:fldCharType="end"/>
          </w:r>
          <w:r>
            <w:t>(</w:t>
          </w:r>
          <w:r w:rsidR="00A30901">
            <w:fldChar w:fldCharType="begin"/>
          </w:r>
          <w:r w:rsidR="00A30901">
            <w:instrText xml:space="preserve"> SECTIONPAGES   \* MERGEFORMAT </w:instrText>
          </w:r>
          <w:r w:rsidR="00A30901">
            <w:fldChar w:fldCharType="separate"/>
          </w:r>
          <w:r w:rsidR="00A30901">
            <w:rPr>
              <w:noProof/>
            </w:rPr>
            <w:t>2</w:t>
          </w:r>
          <w:r w:rsidR="00A30901">
            <w:rPr>
              <w:noProof/>
            </w:rPr>
            <w:fldChar w:fldCharType="end"/>
          </w:r>
          <w:r>
            <w:t>)</w:t>
          </w:r>
        </w:p>
        <w:p w14:paraId="7C63A107" w14:textId="77777777" w:rsidR="001C2DE2" w:rsidRPr="00CB7C09" w:rsidRDefault="001C2DE2" w:rsidP="008A1162">
          <w:pPr>
            <w:pStyle w:val="zSidnummerV"/>
            <w:rPr>
              <w:rStyle w:val="Sidetall"/>
            </w:rPr>
          </w:pPr>
        </w:p>
      </w:tc>
    </w:tr>
    <w:tr w:rsidR="001C2DE2" w14:paraId="0CEFC881" w14:textId="77777777" w:rsidTr="00CA2877">
      <w:trPr>
        <w:trHeight w:hRule="exact" w:val="279"/>
      </w:trPr>
      <w:tc>
        <w:tcPr>
          <w:tcW w:w="2328" w:type="pct"/>
        </w:tcPr>
        <w:p w14:paraId="59595635" w14:textId="6D0F7AA3" w:rsidR="001C2DE2" w:rsidRDefault="00A30901" w:rsidP="007B7E75">
          <w:pPr>
            <w:pStyle w:val="Sidfotfastradavst"/>
          </w:pPr>
          <w:r>
            <w:fldChar w:fldCharType="begin"/>
          </w:r>
          <w:r>
            <w:instrText xml:space="preserve"> STYLEREF  zDokumenttyp  \* MERGEFORMAT </w:instrText>
          </w:r>
          <w:r>
            <w:fldChar w:fldCharType="separate"/>
          </w:r>
          <w:r>
            <w:t>PLANBESTEMMELSER</w:t>
          </w:r>
          <w:r>
            <w:fldChar w:fldCharType="end"/>
          </w:r>
          <w:r w:rsidR="00AA7CAB">
            <w:t xml:space="preserve"> støren</w:t>
          </w:r>
          <w:r w:rsidR="001C2DE2">
            <w:t xml:space="preserve"> NÆRINGSOMRÅDE</w:t>
          </w:r>
        </w:p>
        <w:p w14:paraId="15414954" w14:textId="099EF4DD" w:rsidR="001C2DE2" w:rsidRPr="00D655FF" w:rsidRDefault="001C2DE2" w:rsidP="007B7E75">
          <w:pPr>
            <w:pStyle w:val="Sidfotfastradavst"/>
          </w:pPr>
        </w:p>
      </w:tc>
      <w:tc>
        <w:tcPr>
          <w:tcW w:w="2672" w:type="pct"/>
        </w:tcPr>
        <w:p w14:paraId="04A6C568" w14:textId="77777777" w:rsidR="001C2DE2" w:rsidRDefault="001C2DE2" w:rsidP="005561F1">
          <w:pPr>
            <w:pStyle w:val="zSidfotSkvg"/>
            <w:spacing w:after="60"/>
            <w:rPr>
              <w:lang w:val="en-US"/>
            </w:rPr>
          </w:pPr>
        </w:p>
      </w:tc>
    </w:tr>
  </w:tbl>
  <w:p w14:paraId="65EBA64C" w14:textId="7937BEDD" w:rsidR="001C2DE2" w:rsidRPr="004A29C3" w:rsidRDefault="001C2DE2">
    <w:pPr>
      <w:pStyle w:val="Bunntekst"/>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7474"/>
      <w:gridCol w:w="1599"/>
    </w:tblGrid>
    <w:tr w:rsidR="001C2DE2" w14:paraId="0FE18B48" w14:textId="77777777" w:rsidTr="00CA2877">
      <w:trPr>
        <w:trHeight w:hRule="exact" w:val="142"/>
      </w:trPr>
      <w:tc>
        <w:tcPr>
          <w:tcW w:w="5000" w:type="pct"/>
          <w:gridSpan w:val="2"/>
        </w:tcPr>
        <w:p w14:paraId="681FCED5" w14:textId="067349CC" w:rsidR="001C2DE2" w:rsidRPr="00C7517F" w:rsidRDefault="001C2DE2" w:rsidP="00C7517F">
          <w:pPr>
            <w:pStyle w:val="zSidnummerH"/>
          </w:pPr>
          <w:r>
            <w:fldChar w:fldCharType="begin"/>
          </w:r>
          <w:r>
            <w:instrText xml:space="preserve"> PAGE   \* MERGEFORMAT </w:instrText>
          </w:r>
          <w:r>
            <w:fldChar w:fldCharType="separate"/>
          </w:r>
          <w:r w:rsidR="00A30901">
            <w:rPr>
              <w:noProof/>
            </w:rPr>
            <w:t>9</w:t>
          </w:r>
          <w:r>
            <w:fldChar w:fldCharType="end"/>
          </w:r>
          <w:r>
            <w:t>(</w:t>
          </w:r>
          <w:r w:rsidR="00A30901">
            <w:fldChar w:fldCharType="begin"/>
          </w:r>
          <w:r w:rsidR="00A30901">
            <w:instrText xml:space="preserve"> SECTIONPAGES   \* MERGEFORMAT </w:instrText>
          </w:r>
          <w:r w:rsidR="00A30901">
            <w:fldChar w:fldCharType="separate"/>
          </w:r>
          <w:r w:rsidR="00A30901">
            <w:rPr>
              <w:noProof/>
            </w:rPr>
            <w:t>8</w:t>
          </w:r>
          <w:r w:rsidR="00A30901">
            <w:rPr>
              <w:noProof/>
            </w:rPr>
            <w:fldChar w:fldCharType="end"/>
          </w:r>
          <w:r>
            <w:t>)</w:t>
          </w:r>
        </w:p>
        <w:p w14:paraId="274EAA21" w14:textId="77777777" w:rsidR="001C2DE2" w:rsidRPr="00CB7C09" w:rsidRDefault="001C2DE2" w:rsidP="007A51A5">
          <w:pPr>
            <w:pStyle w:val="zSidfotAdress1"/>
            <w:jc w:val="right"/>
            <w:rPr>
              <w:rStyle w:val="Sidetall"/>
            </w:rPr>
          </w:pPr>
        </w:p>
      </w:tc>
    </w:tr>
    <w:tr w:rsidR="001C2DE2" w14:paraId="42789CB3" w14:textId="77777777" w:rsidTr="00CA2877">
      <w:trPr>
        <w:trHeight w:hRule="exact" w:val="283"/>
      </w:trPr>
      <w:tc>
        <w:tcPr>
          <w:tcW w:w="4119" w:type="pct"/>
        </w:tcPr>
        <w:p w14:paraId="5AA91415" w14:textId="0CB614D2" w:rsidR="001C2DE2" w:rsidRDefault="00A30901" w:rsidP="00F32464">
          <w:pPr>
            <w:pStyle w:val="Sidfotfastradavst"/>
          </w:pPr>
          <w:r>
            <w:fldChar w:fldCharType="begin"/>
          </w:r>
          <w:r>
            <w:instrText xml:space="preserve"> STYLEREF  zDokumenttyp  \* MERGEFORMAT </w:instrText>
          </w:r>
          <w:r>
            <w:fldChar w:fldCharType="separate"/>
          </w:r>
          <w:r>
            <w:t>PLANBESTEMMELSER</w:t>
          </w:r>
          <w:r>
            <w:fldChar w:fldCharType="end"/>
          </w:r>
          <w:r w:rsidR="001C2DE2">
            <w:t xml:space="preserve"> </w:t>
          </w:r>
          <w:r w:rsidR="00AA7CAB">
            <w:t>støren</w:t>
          </w:r>
          <w:r w:rsidR="001C2DE2">
            <w:t xml:space="preserve"> NÆRINGSOMRÅDE</w:t>
          </w:r>
        </w:p>
        <w:p w14:paraId="7AACCA3A" w14:textId="322480A0" w:rsidR="001C2DE2" w:rsidRPr="00C62348" w:rsidRDefault="001C2DE2" w:rsidP="00F32464">
          <w:pPr>
            <w:pStyle w:val="Sidfotfastradavst"/>
          </w:pPr>
        </w:p>
      </w:tc>
      <w:tc>
        <w:tcPr>
          <w:tcW w:w="881" w:type="pct"/>
        </w:tcPr>
        <w:p w14:paraId="51D70F73" w14:textId="77777777" w:rsidR="001C2DE2" w:rsidRDefault="001C2DE2" w:rsidP="007A51A5">
          <w:pPr>
            <w:pStyle w:val="zSidfotSkvg"/>
            <w:spacing w:after="60"/>
            <w:rPr>
              <w:lang w:val="en-US"/>
            </w:rPr>
          </w:pPr>
        </w:p>
      </w:tc>
    </w:tr>
  </w:tbl>
  <w:p w14:paraId="2820446A" w14:textId="718794C9" w:rsidR="001C2DE2" w:rsidRDefault="001C2DE2" w:rsidP="007A51A5">
    <w:pPr>
      <w:pStyle w:val="Bunnteks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4D5CA" w14:textId="77777777" w:rsidR="001C2DE2" w:rsidRDefault="001C2DE2">
      <w:r>
        <w:separator/>
      </w:r>
    </w:p>
  </w:footnote>
  <w:footnote w:type="continuationSeparator" w:id="0">
    <w:p w14:paraId="7BBA26FB" w14:textId="77777777" w:rsidR="001C2DE2" w:rsidRDefault="001C2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05" w:type="dxa"/>
      <w:tblInd w:w="-567" w:type="dxa"/>
      <w:tblLayout w:type="fixed"/>
      <w:tblCellMar>
        <w:left w:w="0" w:type="dxa"/>
        <w:right w:w="0" w:type="dxa"/>
      </w:tblCellMar>
      <w:tblLook w:val="0000" w:firstRow="0" w:lastRow="0" w:firstColumn="0" w:lastColumn="0" w:noHBand="0" w:noVBand="0"/>
    </w:tblPr>
    <w:tblGrid>
      <w:gridCol w:w="4536"/>
      <w:gridCol w:w="3969"/>
    </w:tblGrid>
    <w:tr w:rsidR="001C2DE2" w14:paraId="02F88220" w14:textId="77777777">
      <w:trPr>
        <w:trHeight w:hRule="exact" w:val="1134"/>
      </w:trPr>
      <w:tc>
        <w:tcPr>
          <w:tcW w:w="4536" w:type="dxa"/>
          <w:tcBorders>
            <w:bottom w:val="single" w:sz="2" w:space="0" w:color="auto"/>
          </w:tcBorders>
          <w:vAlign w:val="bottom"/>
        </w:tcPr>
        <w:p w14:paraId="07DEA79D" w14:textId="77777777" w:rsidR="001C2DE2" w:rsidRDefault="001C2DE2" w:rsidP="005561F1">
          <w:pPr>
            <w:spacing w:after="173"/>
          </w:pPr>
          <w:r>
            <w:rPr>
              <w:noProof/>
              <w:lang w:val="nb-NO" w:eastAsia="nb-NO"/>
            </w:rPr>
            <w:drawing>
              <wp:inline distT="0" distB="0" distL="0" distR="0" wp14:anchorId="5467E912" wp14:editId="31652BC2">
                <wp:extent cx="753811" cy="219456"/>
                <wp:effectExtent l="0" t="0" r="8255" b="9525"/>
                <wp:docPr id="50"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11" cy="219456"/>
                        </a:xfrm>
                        <a:prstGeom prst="rect">
                          <a:avLst/>
                        </a:prstGeom>
                      </pic:spPr>
                    </pic:pic>
                  </a:graphicData>
                </a:graphic>
              </wp:inline>
            </w:drawing>
          </w:r>
        </w:p>
      </w:tc>
      <w:tc>
        <w:tcPr>
          <w:tcW w:w="3969" w:type="dxa"/>
          <w:tcBorders>
            <w:bottom w:val="single" w:sz="2" w:space="0" w:color="auto"/>
          </w:tcBorders>
          <w:vAlign w:val="bottom"/>
        </w:tcPr>
        <w:p w14:paraId="03D0F94C" w14:textId="77777777" w:rsidR="001C2DE2" w:rsidRDefault="001C2DE2" w:rsidP="005561F1">
          <w:pPr>
            <w:spacing w:after="173"/>
            <w:jc w:val="right"/>
          </w:pPr>
        </w:p>
      </w:tc>
    </w:tr>
    <w:tr w:rsidR="001C2DE2" w14:paraId="523BC4B1" w14:textId="77777777">
      <w:trPr>
        <w:trHeight w:val="680"/>
      </w:trPr>
      <w:tc>
        <w:tcPr>
          <w:tcW w:w="8505" w:type="dxa"/>
          <w:gridSpan w:val="2"/>
          <w:tcBorders>
            <w:top w:val="single" w:sz="2" w:space="0" w:color="auto"/>
            <w:left w:val="nil"/>
            <w:right w:val="nil"/>
          </w:tcBorders>
          <w:vAlign w:val="center"/>
        </w:tcPr>
        <w:p w14:paraId="12A4AADE" w14:textId="77777777" w:rsidR="001C2DE2" w:rsidRPr="00446B5B" w:rsidRDefault="001C2DE2" w:rsidP="005561F1">
          <w:pPr>
            <w:pStyle w:val="Normal-extraradavstnd"/>
            <w:rPr>
              <w:caps w:val="0"/>
              <w:sz w:val="30"/>
              <w:szCs w:val="30"/>
            </w:rPr>
          </w:pPr>
        </w:p>
      </w:tc>
    </w:tr>
  </w:tbl>
  <w:p w14:paraId="59F59410" w14:textId="77777777" w:rsidR="001C2DE2" w:rsidRDefault="001C2DE2">
    <w:pPr>
      <w:pStyle w:val="Topptekst"/>
      <w:rPr>
        <w:sz w:val="2"/>
        <w:szCs w:val="2"/>
      </w:rPr>
    </w:pPr>
  </w:p>
  <w:p w14:paraId="3D3E1AE1" w14:textId="77777777" w:rsidR="001C2DE2" w:rsidRPr="004A29C3" w:rsidRDefault="001C2DE2">
    <w:pPr>
      <w:pStyle w:val="Topptek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4F01A" w14:textId="77777777" w:rsidR="001C2DE2" w:rsidRPr="004F4A0D" w:rsidRDefault="001C2DE2" w:rsidP="007A51A5">
    <w:pPr>
      <w:rPr>
        <w:sz w:val="2"/>
        <w:szCs w:val="2"/>
      </w:rPr>
    </w:pPr>
    <w:r w:rsidRPr="004F4A0D">
      <w:rPr>
        <w:sz w:val="2"/>
        <w:szCs w:val="2"/>
      </w:rPr>
      <w:t> </w:t>
    </w:r>
  </w:p>
  <w:tbl>
    <w:tblPr>
      <w:tblW w:w="5000" w:type="pct"/>
      <w:tblCellMar>
        <w:left w:w="0" w:type="dxa"/>
        <w:right w:w="0" w:type="dxa"/>
      </w:tblCellMar>
      <w:tblLook w:val="0000" w:firstRow="0" w:lastRow="0" w:firstColumn="0" w:lastColumn="0" w:noHBand="0" w:noVBand="0"/>
    </w:tblPr>
    <w:tblGrid>
      <w:gridCol w:w="6961"/>
      <w:gridCol w:w="2112"/>
    </w:tblGrid>
    <w:tr w:rsidR="001C2DE2" w14:paraId="28CAFF9C" w14:textId="77777777" w:rsidTr="00A918FD">
      <w:trPr>
        <w:trHeight w:hRule="exact" w:val="1134"/>
      </w:trPr>
      <w:tc>
        <w:tcPr>
          <w:tcW w:w="3836" w:type="pct"/>
          <w:vAlign w:val="bottom"/>
        </w:tcPr>
        <w:p w14:paraId="504BE4B8" w14:textId="77777777" w:rsidR="001C2DE2" w:rsidRDefault="001C2DE2" w:rsidP="00A92236">
          <w:pPr>
            <w:spacing w:after="173"/>
          </w:pPr>
        </w:p>
      </w:tc>
      <w:tc>
        <w:tcPr>
          <w:tcW w:w="1164" w:type="pct"/>
          <w:vAlign w:val="bottom"/>
        </w:tcPr>
        <w:p w14:paraId="0A92476E" w14:textId="77777777" w:rsidR="001C2DE2" w:rsidRDefault="001C2DE2" w:rsidP="00925E5B">
          <w:pPr>
            <w:spacing w:after="173"/>
            <w:jc w:val="right"/>
          </w:pPr>
          <w:r>
            <w:rPr>
              <w:noProof/>
              <w:lang w:val="nb-NO" w:eastAsia="nb-NO"/>
            </w:rPr>
            <w:drawing>
              <wp:inline distT="0" distB="0" distL="0" distR="0" wp14:anchorId="114C919D" wp14:editId="417AE93C">
                <wp:extent cx="753811" cy="219456"/>
                <wp:effectExtent l="0" t="0" r="8255" b="9525"/>
                <wp:docPr id="52"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11" cy="219456"/>
                        </a:xfrm>
                        <a:prstGeom prst="rect">
                          <a:avLst/>
                        </a:prstGeom>
                      </pic:spPr>
                    </pic:pic>
                  </a:graphicData>
                </a:graphic>
              </wp:inline>
            </w:drawing>
          </w:r>
        </w:p>
      </w:tc>
    </w:tr>
    <w:tr w:rsidR="001C2DE2" w14:paraId="7AA26944" w14:textId="77777777" w:rsidTr="00A918FD">
      <w:trPr>
        <w:trHeight w:val="680"/>
      </w:trPr>
      <w:tc>
        <w:tcPr>
          <w:tcW w:w="5000" w:type="pct"/>
          <w:gridSpan w:val="2"/>
          <w:tcBorders>
            <w:top w:val="single" w:sz="2" w:space="0" w:color="auto"/>
            <w:left w:val="nil"/>
            <w:bottom w:val="nil"/>
            <w:right w:val="nil"/>
          </w:tcBorders>
          <w:vAlign w:val="center"/>
        </w:tcPr>
        <w:p w14:paraId="0EBCC370" w14:textId="77777777" w:rsidR="001C2DE2" w:rsidRPr="00446B5B" w:rsidRDefault="001C2DE2" w:rsidP="007A51A5">
          <w:pPr>
            <w:pStyle w:val="Normal-extraradavstnd"/>
            <w:rPr>
              <w:caps w:val="0"/>
              <w:sz w:val="30"/>
              <w:szCs w:val="30"/>
            </w:rPr>
          </w:pPr>
        </w:p>
      </w:tc>
    </w:tr>
  </w:tbl>
  <w:p w14:paraId="43AD3DC7" w14:textId="77777777" w:rsidR="001C2DE2" w:rsidRPr="00655630" w:rsidRDefault="001C2DE2" w:rsidP="007A51A5">
    <w:pPr>
      <w:rPr>
        <w:sz w:val="6"/>
        <w:szCs w:val="6"/>
      </w:rPr>
    </w:pPr>
  </w:p>
  <w:p w14:paraId="6827E0AB" w14:textId="77777777" w:rsidR="001C2DE2" w:rsidRPr="00BD14BD" w:rsidRDefault="001C2DE2" w:rsidP="007A51A5">
    <w:pPr>
      <w:pStyle w:val="Topptek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C119C" w14:textId="77777777" w:rsidR="001C2DE2" w:rsidRDefault="001C2DE2">
    <w:pPr>
      <w:pStyle w:val="Bunntekst"/>
      <w:rPr>
        <w:sz w:val="2"/>
      </w:rPr>
    </w:pPr>
  </w:p>
  <w:p w14:paraId="1ABC4F9D" w14:textId="77777777" w:rsidR="001C2DE2" w:rsidRDefault="001C2DE2">
    <w:pPr>
      <w:pStyle w:val="Topptekst"/>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8318"/>
      <w:gridCol w:w="755"/>
    </w:tblGrid>
    <w:tr w:rsidR="001C2DE2" w14:paraId="530DEF7C" w14:textId="77777777" w:rsidTr="00010560">
      <w:trPr>
        <w:trHeight w:hRule="exact" w:val="1134"/>
      </w:trPr>
      <w:tc>
        <w:tcPr>
          <w:tcW w:w="4584" w:type="pct"/>
          <w:tcBorders>
            <w:bottom w:val="single" w:sz="2" w:space="0" w:color="auto"/>
          </w:tcBorders>
          <w:vAlign w:val="bottom"/>
        </w:tcPr>
        <w:p w14:paraId="7C425A7B" w14:textId="77777777" w:rsidR="001C2DE2" w:rsidRPr="00A3202D" w:rsidRDefault="001C2DE2" w:rsidP="00CE60B3">
          <w:pPr>
            <w:spacing w:after="173"/>
          </w:pPr>
          <w:r>
            <w:rPr>
              <w:noProof/>
              <w:lang w:val="nb-NO" w:eastAsia="nb-NO"/>
            </w:rPr>
            <w:drawing>
              <wp:inline distT="0" distB="0" distL="0" distR="0" wp14:anchorId="17ECC717" wp14:editId="719E8E5A">
                <wp:extent cx="723600" cy="248400"/>
                <wp:effectExtent l="0" t="0" r="635" b="0"/>
                <wp:docPr id="1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600" cy="248400"/>
                        </a:xfrm>
                        <a:prstGeom prst="rect">
                          <a:avLst/>
                        </a:prstGeom>
                      </pic:spPr>
                    </pic:pic>
                  </a:graphicData>
                </a:graphic>
              </wp:inline>
            </w:drawing>
          </w:r>
        </w:p>
      </w:tc>
      <w:tc>
        <w:tcPr>
          <w:tcW w:w="416" w:type="pct"/>
          <w:tcBorders>
            <w:bottom w:val="single" w:sz="2" w:space="0" w:color="auto"/>
          </w:tcBorders>
          <w:vAlign w:val="bottom"/>
        </w:tcPr>
        <w:p w14:paraId="189624C9" w14:textId="77777777" w:rsidR="001C2DE2" w:rsidRDefault="001C2DE2" w:rsidP="00CE60B3">
          <w:pPr>
            <w:spacing w:after="173"/>
            <w:jc w:val="right"/>
          </w:pPr>
          <w:r>
            <w:t xml:space="preserve"> </w:t>
          </w:r>
        </w:p>
      </w:tc>
    </w:tr>
    <w:tr w:rsidR="001C2DE2" w14:paraId="73ACEC77" w14:textId="77777777" w:rsidTr="00010560">
      <w:trPr>
        <w:trHeight w:val="697"/>
      </w:trPr>
      <w:tc>
        <w:tcPr>
          <w:tcW w:w="5000" w:type="pct"/>
          <w:gridSpan w:val="2"/>
          <w:tcBorders>
            <w:top w:val="single" w:sz="2" w:space="0" w:color="auto"/>
            <w:left w:val="nil"/>
            <w:right w:val="nil"/>
          </w:tcBorders>
          <w:vAlign w:val="center"/>
        </w:tcPr>
        <w:p w14:paraId="58A9584A" w14:textId="77777777" w:rsidR="001C2DE2" w:rsidRPr="00446B5B" w:rsidRDefault="001C2DE2" w:rsidP="00CE60B3">
          <w:pPr>
            <w:pStyle w:val="Content"/>
          </w:pPr>
        </w:p>
      </w:tc>
    </w:tr>
  </w:tbl>
  <w:p w14:paraId="4BF88C6A" w14:textId="77777777" w:rsidR="001C2DE2" w:rsidRPr="00730D59" w:rsidRDefault="001C2DE2">
    <w:pPr>
      <w:pStyle w:val="Topptekst"/>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0F95A" w14:textId="77777777" w:rsidR="001C2DE2" w:rsidRPr="004F4A0D" w:rsidRDefault="001C2DE2" w:rsidP="007A51A5">
    <w:pPr>
      <w:rPr>
        <w:sz w:val="2"/>
        <w:szCs w:val="2"/>
      </w:rPr>
    </w:pPr>
    <w:r w:rsidRPr="004F4A0D">
      <w:rPr>
        <w:sz w:val="2"/>
        <w:szCs w:val="2"/>
      </w:rPr>
      <w:t> </w:t>
    </w:r>
  </w:p>
  <w:tbl>
    <w:tblPr>
      <w:tblW w:w="5000" w:type="pct"/>
      <w:tblCellMar>
        <w:left w:w="0" w:type="dxa"/>
        <w:right w:w="0" w:type="dxa"/>
      </w:tblCellMar>
      <w:tblLook w:val="0000" w:firstRow="0" w:lastRow="0" w:firstColumn="0" w:lastColumn="0" w:noHBand="0" w:noVBand="0"/>
    </w:tblPr>
    <w:tblGrid>
      <w:gridCol w:w="4823"/>
      <w:gridCol w:w="4221"/>
      <w:gridCol w:w="29"/>
    </w:tblGrid>
    <w:tr w:rsidR="001C2DE2" w14:paraId="52F69A09" w14:textId="77777777" w:rsidTr="00DA71F4">
      <w:trPr>
        <w:trHeight w:hRule="exact" w:val="1134"/>
      </w:trPr>
      <w:tc>
        <w:tcPr>
          <w:tcW w:w="2658" w:type="pct"/>
          <w:vAlign w:val="bottom"/>
        </w:tcPr>
        <w:p w14:paraId="392ACD2F" w14:textId="77777777" w:rsidR="001C2DE2" w:rsidRDefault="001C2DE2" w:rsidP="00BC108C">
          <w:pPr>
            <w:spacing w:after="173"/>
          </w:pPr>
          <w:r>
            <w:t xml:space="preserve"> </w:t>
          </w:r>
        </w:p>
      </w:tc>
      <w:tc>
        <w:tcPr>
          <w:tcW w:w="2342" w:type="pct"/>
          <w:gridSpan w:val="2"/>
          <w:vAlign w:val="bottom"/>
        </w:tcPr>
        <w:p w14:paraId="3A0E5599" w14:textId="77777777" w:rsidR="001C2DE2" w:rsidRDefault="001C2DE2" w:rsidP="006F6768">
          <w:pPr>
            <w:spacing w:after="173"/>
            <w:jc w:val="right"/>
          </w:pPr>
          <w:r>
            <w:rPr>
              <w:noProof/>
              <w:lang w:val="nb-NO" w:eastAsia="nb-NO"/>
            </w:rPr>
            <w:drawing>
              <wp:inline distT="0" distB="0" distL="0" distR="0" wp14:anchorId="6AC7FA18" wp14:editId="14D25E09">
                <wp:extent cx="723600" cy="248400"/>
                <wp:effectExtent l="0" t="0" r="635" b="0"/>
                <wp:docPr id="1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600" cy="248400"/>
                        </a:xfrm>
                        <a:prstGeom prst="rect">
                          <a:avLst/>
                        </a:prstGeom>
                      </pic:spPr>
                    </pic:pic>
                  </a:graphicData>
                </a:graphic>
              </wp:inline>
            </w:drawing>
          </w:r>
        </w:p>
      </w:tc>
    </w:tr>
    <w:tr w:rsidR="001C2DE2" w14:paraId="239B1AAA" w14:textId="77777777" w:rsidTr="00DA71F4">
      <w:trPr>
        <w:gridAfter w:val="1"/>
        <w:wAfter w:w="16" w:type="pct"/>
        <w:trHeight w:val="680"/>
      </w:trPr>
      <w:tc>
        <w:tcPr>
          <w:tcW w:w="4984" w:type="pct"/>
          <w:gridSpan w:val="2"/>
          <w:tcBorders>
            <w:top w:val="single" w:sz="2" w:space="0" w:color="auto"/>
            <w:left w:val="nil"/>
            <w:bottom w:val="nil"/>
            <w:right w:val="nil"/>
          </w:tcBorders>
          <w:vAlign w:val="center"/>
        </w:tcPr>
        <w:p w14:paraId="598021BC" w14:textId="77777777" w:rsidR="001C2DE2" w:rsidRPr="00446B5B" w:rsidRDefault="001C2DE2" w:rsidP="007A51A5">
          <w:pPr>
            <w:pStyle w:val="Normal-extraradavstnd"/>
            <w:rPr>
              <w:caps w:val="0"/>
              <w:sz w:val="30"/>
              <w:szCs w:val="30"/>
            </w:rPr>
          </w:pPr>
        </w:p>
      </w:tc>
    </w:tr>
  </w:tbl>
  <w:p w14:paraId="105ABEC8" w14:textId="77777777" w:rsidR="001C2DE2" w:rsidRPr="00BD14BD" w:rsidRDefault="001C2DE2" w:rsidP="007A51A5">
    <w:pPr>
      <w:pStyle w:val="Topptekst"/>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8318"/>
      <w:gridCol w:w="755"/>
    </w:tblGrid>
    <w:tr w:rsidR="001C2DE2" w14:paraId="7346AE9B" w14:textId="77777777" w:rsidTr="001C2DE2">
      <w:trPr>
        <w:trHeight w:hRule="exact" w:val="1134"/>
      </w:trPr>
      <w:tc>
        <w:tcPr>
          <w:tcW w:w="4584" w:type="pct"/>
          <w:tcBorders>
            <w:bottom w:val="single" w:sz="2" w:space="0" w:color="auto"/>
          </w:tcBorders>
          <w:vAlign w:val="bottom"/>
        </w:tcPr>
        <w:p w14:paraId="5CDC7FE5" w14:textId="77777777" w:rsidR="001C2DE2" w:rsidRPr="00A3202D" w:rsidRDefault="001C2DE2" w:rsidP="00E12303">
          <w:pPr>
            <w:spacing w:after="173"/>
          </w:pPr>
          <w:r>
            <w:rPr>
              <w:noProof/>
              <w:lang w:val="nb-NO" w:eastAsia="nb-NO"/>
            </w:rPr>
            <w:drawing>
              <wp:inline distT="0" distB="0" distL="0" distR="0" wp14:anchorId="762D24A1" wp14:editId="3CE3385D">
                <wp:extent cx="723600" cy="248400"/>
                <wp:effectExtent l="0" t="0" r="635" b="0"/>
                <wp:docPr id="1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600" cy="248400"/>
                        </a:xfrm>
                        <a:prstGeom prst="rect">
                          <a:avLst/>
                        </a:prstGeom>
                      </pic:spPr>
                    </pic:pic>
                  </a:graphicData>
                </a:graphic>
              </wp:inline>
            </w:drawing>
          </w:r>
        </w:p>
      </w:tc>
      <w:tc>
        <w:tcPr>
          <w:tcW w:w="416" w:type="pct"/>
          <w:tcBorders>
            <w:bottom w:val="single" w:sz="2" w:space="0" w:color="auto"/>
          </w:tcBorders>
          <w:vAlign w:val="bottom"/>
        </w:tcPr>
        <w:p w14:paraId="12236782" w14:textId="77777777" w:rsidR="001C2DE2" w:rsidRDefault="001C2DE2" w:rsidP="00E12303">
          <w:pPr>
            <w:spacing w:after="173"/>
            <w:jc w:val="right"/>
          </w:pPr>
          <w:r>
            <w:t xml:space="preserve"> </w:t>
          </w:r>
        </w:p>
      </w:tc>
    </w:tr>
    <w:tr w:rsidR="001C2DE2" w14:paraId="57C686C5" w14:textId="77777777" w:rsidTr="001C2DE2">
      <w:trPr>
        <w:trHeight w:val="697"/>
      </w:trPr>
      <w:tc>
        <w:tcPr>
          <w:tcW w:w="5000" w:type="pct"/>
          <w:gridSpan w:val="2"/>
          <w:tcBorders>
            <w:top w:val="single" w:sz="2" w:space="0" w:color="auto"/>
            <w:left w:val="nil"/>
            <w:right w:val="nil"/>
          </w:tcBorders>
          <w:vAlign w:val="center"/>
        </w:tcPr>
        <w:p w14:paraId="79A55BFA" w14:textId="77777777" w:rsidR="001C2DE2" w:rsidRPr="00446B5B" w:rsidRDefault="001C2DE2" w:rsidP="00E12303">
          <w:pPr>
            <w:pStyle w:val="Content"/>
          </w:pPr>
        </w:p>
      </w:tc>
    </w:tr>
  </w:tbl>
  <w:p w14:paraId="43614D07" w14:textId="77777777" w:rsidR="001C2DE2" w:rsidRDefault="001C2DE2">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DD9"/>
    <w:multiLevelType w:val="hybridMultilevel"/>
    <w:tmpl w:val="EDBA8074"/>
    <w:lvl w:ilvl="0" w:tplc="04140001">
      <w:start w:val="1"/>
      <w:numFmt w:val="bullet"/>
      <w:lvlText w:val=""/>
      <w:lvlJc w:val="left"/>
      <w:pPr>
        <w:ind w:left="1288" w:hanging="360"/>
      </w:pPr>
      <w:rPr>
        <w:rFonts w:ascii="Symbol" w:hAnsi="Symbol" w:hint="default"/>
      </w:rPr>
    </w:lvl>
    <w:lvl w:ilvl="1" w:tplc="04140003" w:tentative="1">
      <w:start w:val="1"/>
      <w:numFmt w:val="bullet"/>
      <w:lvlText w:val="o"/>
      <w:lvlJc w:val="left"/>
      <w:pPr>
        <w:ind w:left="2008" w:hanging="360"/>
      </w:pPr>
      <w:rPr>
        <w:rFonts w:ascii="Courier New" w:hAnsi="Courier New" w:cs="Courier New" w:hint="default"/>
      </w:rPr>
    </w:lvl>
    <w:lvl w:ilvl="2" w:tplc="04140005" w:tentative="1">
      <w:start w:val="1"/>
      <w:numFmt w:val="bullet"/>
      <w:lvlText w:val=""/>
      <w:lvlJc w:val="left"/>
      <w:pPr>
        <w:ind w:left="2728" w:hanging="360"/>
      </w:pPr>
      <w:rPr>
        <w:rFonts w:ascii="Wingdings" w:hAnsi="Wingdings" w:hint="default"/>
      </w:rPr>
    </w:lvl>
    <w:lvl w:ilvl="3" w:tplc="04140001" w:tentative="1">
      <w:start w:val="1"/>
      <w:numFmt w:val="bullet"/>
      <w:lvlText w:val=""/>
      <w:lvlJc w:val="left"/>
      <w:pPr>
        <w:ind w:left="3448" w:hanging="360"/>
      </w:pPr>
      <w:rPr>
        <w:rFonts w:ascii="Symbol" w:hAnsi="Symbol" w:hint="default"/>
      </w:rPr>
    </w:lvl>
    <w:lvl w:ilvl="4" w:tplc="04140003" w:tentative="1">
      <w:start w:val="1"/>
      <w:numFmt w:val="bullet"/>
      <w:lvlText w:val="o"/>
      <w:lvlJc w:val="left"/>
      <w:pPr>
        <w:ind w:left="4168" w:hanging="360"/>
      </w:pPr>
      <w:rPr>
        <w:rFonts w:ascii="Courier New" w:hAnsi="Courier New" w:cs="Courier New" w:hint="default"/>
      </w:rPr>
    </w:lvl>
    <w:lvl w:ilvl="5" w:tplc="04140005" w:tentative="1">
      <w:start w:val="1"/>
      <w:numFmt w:val="bullet"/>
      <w:lvlText w:val=""/>
      <w:lvlJc w:val="left"/>
      <w:pPr>
        <w:ind w:left="4888" w:hanging="360"/>
      </w:pPr>
      <w:rPr>
        <w:rFonts w:ascii="Wingdings" w:hAnsi="Wingdings" w:hint="default"/>
      </w:rPr>
    </w:lvl>
    <w:lvl w:ilvl="6" w:tplc="04140001" w:tentative="1">
      <w:start w:val="1"/>
      <w:numFmt w:val="bullet"/>
      <w:lvlText w:val=""/>
      <w:lvlJc w:val="left"/>
      <w:pPr>
        <w:ind w:left="5608" w:hanging="360"/>
      </w:pPr>
      <w:rPr>
        <w:rFonts w:ascii="Symbol" w:hAnsi="Symbol" w:hint="default"/>
      </w:rPr>
    </w:lvl>
    <w:lvl w:ilvl="7" w:tplc="04140003" w:tentative="1">
      <w:start w:val="1"/>
      <w:numFmt w:val="bullet"/>
      <w:lvlText w:val="o"/>
      <w:lvlJc w:val="left"/>
      <w:pPr>
        <w:ind w:left="6328" w:hanging="360"/>
      </w:pPr>
      <w:rPr>
        <w:rFonts w:ascii="Courier New" w:hAnsi="Courier New" w:cs="Courier New" w:hint="default"/>
      </w:rPr>
    </w:lvl>
    <w:lvl w:ilvl="8" w:tplc="04140005" w:tentative="1">
      <w:start w:val="1"/>
      <w:numFmt w:val="bullet"/>
      <w:lvlText w:val=""/>
      <w:lvlJc w:val="left"/>
      <w:pPr>
        <w:ind w:left="7048" w:hanging="360"/>
      </w:pPr>
      <w:rPr>
        <w:rFonts w:ascii="Wingdings" w:hAnsi="Wingdings" w:hint="default"/>
      </w:rPr>
    </w:lvl>
  </w:abstractNum>
  <w:abstractNum w:abstractNumId="1">
    <w:nsid w:val="08FE2A00"/>
    <w:multiLevelType w:val="hybridMultilevel"/>
    <w:tmpl w:val="6A688E0C"/>
    <w:lvl w:ilvl="0" w:tplc="A3FEBE84">
      <w:start w:val="1"/>
      <w:numFmt w:val="decimal"/>
      <w:lvlText w:val="§ %1.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B864CF4"/>
    <w:multiLevelType w:val="hybridMultilevel"/>
    <w:tmpl w:val="FB68662A"/>
    <w:lvl w:ilvl="0" w:tplc="D0EA555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E4B7C4A"/>
    <w:multiLevelType w:val="singleLevel"/>
    <w:tmpl w:val="2F74DB54"/>
    <w:lvl w:ilvl="0">
      <w:start w:val="1"/>
      <w:numFmt w:val="bullet"/>
      <w:pStyle w:val="Punktlistastandard"/>
      <w:lvlText w:val=""/>
      <w:lvlJc w:val="left"/>
      <w:pPr>
        <w:tabs>
          <w:tab w:val="num" w:pos="0"/>
        </w:tabs>
        <w:ind w:left="283" w:hanging="283"/>
      </w:pPr>
      <w:rPr>
        <w:rFonts w:ascii="Symbol" w:hAnsi="Symbol" w:hint="default"/>
        <w:sz w:val="14"/>
      </w:rPr>
    </w:lvl>
  </w:abstractNum>
  <w:abstractNum w:abstractNumId="4">
    <w:nsid w:val="0ED06FBF"/>
    <w:multiLevelType w:val="hybridMultilevel"/>
    <w:tmpl w:val="292E2BBE"/>
    <w:lvl w:ilvl="0" w:tplc="7FF2FAA2">
      <w:start w:val="1"/>
      <w:numFmt w:val="bullet"/>
      <w:lvlText w:val=""/>
      <w:lvlJc w:val="left"/>
      <w:pPr>
        <w:ind w:left="360" w:hanging="360"/>
      </w:pPr>
      <w:rPr>
        <w:rFonts w:ascii="Symbol" w:hAnsi="Symbol" w:hint="default"/>
      </w:rPr>
    </w:lvl>
    <w:lvl w:ilvl="1" w:tplc="58DA1C36">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138C0615"/>
    <w:multiLevelType w:val="hybridMultilevel"/>
    <w:tmpl w:val="7E54D718"/>
    <w:lvl w:ilvl="0" w:tplc="3742637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15A51255"/>
    <w:multiLevelType w:val="hybridMultilevel"/>
    <w:tmpl w:val="F9862D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16916335"/>
    <w:multiLevelType w:val="hybridMultilevel"/>
    <w:tmpl w:val="7662FB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17DD27C5"/>
    <w:multiLevelType w:val="multilevel"/>
    <w:tmpl w:val="EBCED358"/>
    <w:lvl w:ilvl="0">
      <w:start w:val="1"/>
      <w:numFmt w:val="decimal"/>
      <w:lvlText w:val="%1"/>
      <w:lvlJc w:val="left"/>
      <w:pPr>
        <w:tabs>
          <w:tab w:val="num" w:pos="0"/>
        </w:tabs>
        <w:ind w:left="0" w:hanging="567"/>
      </w:pPr>
      <w:rPr>
        <w:rFonts w:hint="default"/>
      </w:rPr>
    </w:lvl>
    <w:lvl w:ilvl="1">
      <w:start w:val="1"/>
      <w:numFmt w:val="decimal"/>
      <w:lvlText w:val="%1.%2"/>
      <w:lvlJc w:val="left"/>
      <w:pPr>
        <w:tabs>
          <w:tab w:val="num" w:pos="0"/>
        </w:tabs>
        <w:ind w:left="0" w:hanging="567"/>
      </w:pPr>
      <w:rPr>
        <w:rFonts w:hint="default"/>
      </w:rPr>
    </w:lvl>
    <w:lvl w:ilvl="2">
      <w:start w:val="1"/>
      <w:numFmt w:val="decimal"/>
      <w:lvlText w:val="%1.%2.%3"/>
      <w:lvlJc w:val="left"/>
      <w:pPr>
        <w:tabs>
          <w:tab w:val="num" w:pos="0"/>
        </w:tabs>
        <w:ind w:left="0" w:hanging="567"/>
      </w:pPr>
      <w:rPr>
        <w:rFonts w:hint="default"/>
        <w:b/>
        <w:i w:val="0"/>
      </w:rPr>
    </w:lvl>
    <w:lvl w:ilvl="3">
      <w:start w:val="1"/>
      <w:numFmt w:val="decimal"/>
      <w:lvlText w:val="%1.%2.%3.%4"/>
      <w:lvlJc w:val="left"/>
      <w:pPr>
        <w:tabs>
          <w:tab w:val="num" w:pos="0"/>
        </w:tabs>
        <w:ind w:left="0" w:hanging="567"/>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9">
    <w:nsid w:val="19FC0D65"/>
    <w:multiLevelType w:val="hybridMultilevel"/>
    <w:tmpl w:val="718EED88"/>
    <w:lvl w:ilvl="0" w:tplc="FD1E3542">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1A072ED7"/>
    <w:multiLevelType w:val="hybridMultilevel"/>
    <w:tmpl w:val="25CAFD56"/>
    <w:lvl w:ilvl="0" w:tplc="600048AA">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1A3F0C5B"/>
    <w:multiLevelType w:val="hybridMultilevel"/>
    <w:tmpl w:val="85C07D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1CA64E51"/>
    <w:multiLevelType w:val="hybridMultilevel"/>
    <w:tmpl w:val="CEDC4B58"/>
    <w:lvl w:ilvl="0" w:tplc="BE929DD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1DAA3C83"/>
    <w:multiLevelType w:val="hybridMultilevel"/>
    <w:tmpl w:val="3B4A06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1F1D49D0"/>
    <w:multiLevelType w:val="hybridMultilevel"/>
    <w:tmpl w:val="99C6C7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1F57775D"/>
    <w:multiLevelType w:val="hybridMultilevel"/>
    <w:tmpl w:val="E6B44A5A"/>
    <w:lvl w:ilvl="0" w:tplc="DD5A7B2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209A6B41"/>
    <w:multiLevelType w:val="hybridMultilevel"/>
    <w:tmpl w:val="EB5819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21B83FE9"/>
    <w:multiLevelType w:val="hybridMultilevel"/>
    <w:tmpl w:val="DBE6BD08"/>
    <w:lvl w:ilvl="0" w:tplc="59A8F71C">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262E5B24"/>
    <w:multiLevelType w:val="hybridMultilevel"/>
    <w:tmpl w:val="196A6E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27146A7B"/>
    <w:multiLevelType w:val="hybridMultilevel"/>
    <w:tmpl w:val="98DC9C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2D3B720F"/>
    <w:multiLevelType w:val="hybridMultilevel"/>
    <w:tmpl w:val="D05C19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2FA04974"/>
    <w:multiLevelType w:val="hybridMultilevel"/>
    <w:tmpl w:val="6548154A"/>
    <w:lvl w:ilvl="0" w:tplc="F04061B8">
      <w:start w:val="1"/>
      <w:numFmt w:val="decimal"/>
      <w:lvlText w:va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nsid w:val="329B2EAB"/>
    <w:multiLevelType w:val="hybridMultilevel"/>
    <w:tmpl w:val="06AC52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37660CE8"/>
    <w:multiLevelType w:val="hybridMultilevel"/>
    <w:tmpl w:val="5BD43406"/>
    <w:lvl w:ilvl="0" w:tplc="12243FD0">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3A951384"/>
    <w:multiLevelType w:val="hybridMultilevel"/>
    <w:tmpl w:val="8A8E0F2C"/>
    <w:lvl w:ilvl="0" w:tplc="09FEAEB2">
      <w:start w:val="1"/>
      <w:numFmt w:val="decimal"/>
      <w:pStyle w:val="Overskrift1"/>
      <w:lvlText w:val="§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nsid w:val="40F25401"/>
    <w:multiLevelType w:val="hybridMultilevel"/>
    <w:tmpl w:val="18DC0B50"/>
    <w:lvl w:ilvl="0" w:tplc="3D3C91B0">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429B65FD"/>
    <w:multiLevelType w:val="hybridMultilevel"/>
    <w:tmpl w:val="69CE87B4"/>
    <w:lvl w:ilvl="0" w:tplc="990CDEAE">
      <w:start w:val="1"/>
      <w:numFmt w:val="bullet"/>
      <w:lvlText w:val=""/>
      <w:lvlJc w:val="left"/>
      <w:pPr>
        <w:ind w:left="720" w:hanging="360"/>
      </w:pPr>
      <w:rPr>
        <w:rFonts w:ascii="Symbol" w:hAnsi="Symbol" w:hint="default"/>
      </w:rPr>
    </w:lvl>
    <w:lvl w:ilvl="1" w:tplc="15129E18">
      <w:numFmt w:val="bullet"/>
      <w:lvlText w:val="•"/>
      <w:lvlJc w:val="left"/>
      <w:pPr>
        <w:ind w:left="1440" w:hanging="360"/>
      </w:pPr>
      <w:rPr>
        <w:rFonts w:ascii="Lucida Sans Unicode" w:eastAsia="Times New Roman" w:hAnsi="Lucida Sans Unicode" w:cs="Lucida Sans Unicode"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450F0E91"/>
    <w:multiLevelType w:val="hybridMultilevel"/>
    <w:tmpl w:val="9FBA320E"/>
    <w:lvl w:ilvl="0" w:tplc="98A46E72">
      <w:start w:val="1"/>
      <w:numFmt w:val="bullet"/>
      <w:lvlText w:val=""/>
      <w:lvlJc w:val="left"/>
      <w:pPr>
        <w:ind w:left="720" w:hanging="360"/>
      </w:pPr>
      <w:rPr>
        <w:rFonts w:ascii="Symbol" w:hAnsi="Symbol" w:hint="default"/>
        <w:strike w:val="0"/>
        <w:color w:val="000000" w:themeColor="tex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46975FCC"/>
    <w:multiLevelType w:val="hybridMultilevel"/>
    <w:tmpl w:val="017E92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46FE4BD3"/>
    <w:multiLevelType w:val="hybridMultilevel"/>
    <w:tmpl w:val="9B70B8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4B2A4D81"/>
    <w:multiLevelType w:val="hybridMultilevel"/>
    <w:tmpl w:val="E50EEA62"/>
    <w:lvl w:ilvl="0" w:tplc="6CBCE4AE">
      <w:start w:val="1"/>
      <w:numFmt w:val="bullet"/>
      <w:lvlText w:val=""/>
      <w:lvlJc w:val="left"/>
      <w:pPr>
        <w:ind w:left="720" w:hanging="360"/>
      </w:pPr>
      <w:rPr>
        <w:rFonts w:ascii="Symbol" w:hAnsi="Symbol" w:hint="default"/>
        <w:color w:val="000000" w:themeColor="text1"/>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4BD15ABD"/>
    <w:multiLevelType w:val="hybridMultilevel"/>
    <w:tmpl w:val="396076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nsid w:val="4E3A49CC"/>
    <w:multiLevelType w:val="hybridMultilevel"/>
    <w:tmpl w:val="BDE463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nsid w:val="50C37E15"/>
    <w:multiLevelType w:val="hybridMultilevel"/>
    <w:tmpl w:val="15C693E8"/>
    <w:lvl w:ilvl="0" w:tplc="C52CA95A">
      <w:start w:val="1"/>
      <w:numFmt w:val="bullet"/>
      <w:lvlText w:val=""/>
      <w:lvlJc w:val="left"/>
      <w:pPr>
        <w:ind w:left="360" w:hanging="360"/>
      </w:pPr>
      <w:rPr>
        <w:rFonts w:ascii="Symbol" w:hAnsi="Symbol" w:hint="default"/>
        <w:color w:val="auto"/>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4">
    <w:nsid w:val="560F334E"/>
    <w:multiLevelType w:val="hybridMultilevel"/>
    <w:tmpl w:val="D5D873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nsid w:val="56AB1862"/>
    <w:multiLevelType w:val="hybridMultilevel"/>
    <w:tmpl w:val="436A96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nsid w:val="61D213C8"/>
    <w:multiLevelType w:val="hybridMultilevel"/>
    <w:tmpl w:val="B14E7242"/>
    <w:lvl w:ilvl="0" w:tplc="78C81D0C">
      <w:start w:val="1"/>
      <w:numFmt w:val="decimal"/>
      <w:lvlText w:val="§ %1.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nsid w:val="626F10EA"/>
    <w:multiLevelType w:val="hybridMultilevel"/>
    <w:tmpl w:val="D46858A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nsid w:val="64A96CD2"/>
    <w:multiLevelType w:val="hybridMultilevel"/>
    <w:tmpl w:val="A84CE2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nsid w:val="661E6778"/>
    <w:multiLevelType w:val="hybridMultilevel"/>
    <w:tmpl w:val="70F292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nsid w:val="6A9C2DAC"/>
    <w:multiLevelType w:val="hybridMultilevel"/>
    <w:tmpl w:val="D1EE28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nsid w:val="6FEF7C74"/>
    <w:multiLevelType w:val="hybridMultilevel"/>
    <w:tmpl w:val="7AC412E4"/>
    <w:lvl w:ilvl="0" w:tplc="1526D290">
      <w:start w:val="1"/>
      <w:numFmt w:val="bullet"/>
      <w:pStyle w:val="Listeavsnitt"/>
      <w:lvlText w:val=""/>
      <w:lvlJc w:val="left"/>
      <w:pPr>
        <w:ind w:left="1004" w:hanging="360"/>
      </w:pPr>
      <w:rPr>
        <w:rFonts w:ascii="Symbol" w:hAnsi="Symbol" w:hint="default"/>
        <w:color w:val="auto"/>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42">
    <w:nsid w:val="707B662D"/>
    <w:multiLevelType w:val="hybridMultilevel"/>
    <w:tmpl w:val="6C488F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nsid w:val="709676E1"/>
    <w:multiLevelType w:val="hybridMultilevel"/>
    <w:tmpl w:val="EBAA94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nsid w:val="766844F7"/>
    <w:multiLevelType w:val="hybridMultilevel"/>
    <w:tmpl w:val="1690E96C"/>
    <w:lvl w:ilvl="0" w:tplc="5506554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nsid w:val="76A915CF"/>
    <w:multiLevelType w:val="singleLevel"/>
    <w:tmpl w:val="C8E4915C"/>
    <w:lvl w:ilvl="0">
      <w:start w:val="1"/>
      <w:numFmt w:val="bullet"/>
      <w:pStyle w:val="Punktlistatt"/>
      <w:lvlText w:val=""/>
      <w:lvlJc w:val="left"/>
      <w:pPr>
        <w:tabs>
          <w:tab w:val="num" w:pos="360"/>
        </w:tabs>
        <w:ind w:left="283" w:hanging="283"/>
      </w:pPr>
      <w:rPr>
        <w:rFonts w:ascii="Symbol" w:hAnsi="Symbol" w:hint="default"/>
        <w:sz w:val="14"/>
      </w:rPr>
    </w:lvl>
  </w:abstractNum>
  <w:abstractNum w:abstractNumId="46">
    <w:nsid w:val="784E14C4"/>
    <w:multiLevelType w:val="hybridMultilevel"/>
    <w:tmpl w:val="3F88BCAE"/>
    <w:lvl w:ilvl="0" w:tplc="04140001">
      <w:start w:val="1"/>
      <w:numFmt w:val="bullet"/>
      <w:lvlText w:val=""/>
      <w:lvlJc w:val="left"/>
      <w:pPr>
        <w:ind w:left="558" w:hanging="360"/>
      </w:pPr>
      <w:rPr>
        <w:rFonts w:ascii="Symbol" w:hAnsi="Symbol" w:hint="default"/>
      </w:rPr>
    </w:lvl>
    <w:lvl w:ilvl="1" w:tplc="04140003" w:tentative="1">
      <w:start w:val="1"/>
      <w:numFmt w:val="bullet"/>
      <w:lvlText w:val="o"/>
      <w:lvlJc w:val="left"/>
      <w:pPr>
        <w:ind w:left="1278" w:hanging="360"/>
      </w:pPr>
      <w:rPr>
        <w:rFonts w:ascii="Courier New" w:hAnsi="Courier New" w:cs="Courier New" w:hint="default"/>
      </w:rPr>
    </w:lvl>
    <w:lvl w:ilvl="2" w:tplc="04140005" w:tentative="1">
      <w:start w:val="1"/>
      <w:numFmt w:val="bullet"/>
      <w:lvlText w:val=""/>
      <w:lvlJc w:val="left"/>
      <w:pPr>
        <w:ind w:left="1998" w:hanging="360"/>
      </w:pPr>
      <w:rPr>
        <w:rFonts w:ascii="Wingdings" w:hAnsi="Wingdings" w:hint="default"/>
      </w:rPr>
    </w:lvl>
    <w:lvl w:ilvl="3" w:tplc="04140001" w:tentative="1">
      <w:start w:val="1"/>
      <w:numFmt w:val="bullet"/>
      <w:lvlText w:val=""/>
      <w:lvlJc w:val="left"/>
      <w:pPr>
        <w:ind w:left="2718" w:hanging="360"/>
      </w:pPr>
      <w:rPr>
        <w:rFonts w:ascii="Symbol" w:hAnsi="Symbol" w:hint="default"/>
      </w:rPr>
    </w:lvl>
    <w:lvl w:ilvl="4" w:tplc="04140003" w:tentative="1">
      <w:start w:val="1"/>
      <w:numFmt w:val="bullet"/>
      <w:lvlText w:val="o"/>
      <w:lvlJc w:val="left"/>
      <w:pPr>
        <w:ind w:left="3438" w:hanging="360"/>
      </w:pPr>
      <w:rPr>
        <w:rFonts w:ascii="Courier New" w:hAnsi="Courier New" w:cs="Courier New" w:hint="default"/>
      </w:rPr>
    </w:lvl>
    <w:lvl w:ilvl="5" w:tplc="04140005" w:tentative="1">
      <w:start w:val="1"/>
      <w:numFmt w:val="bullet"/>
      <w:lvlText w:val=""/>
      <w:lvlJc w:val="left"/>
      <w:pPr>
        <w:ind w:left="4158" w:hanging="360"/>
      </w:pPr>
      <w:rPr>
        <w:rFonts w:ascii="Wingdings" w:hAnsi="Wingdings" w:hint="default"/>
      </w:rPr>
    </w:lvl>
    <w:lvl w:ilvl="6" w:tplc="04140001" w:tentative="1">
      <w:start w:val="1"/>
      <w:numFmt w:val="bullet"/>
      <w:lvlText w:val=""/>
      <w:lvlJc w:val="left"/>
      <w:pPr>
        <w:ind w:left="4878" w:hanging="360"/>
      </w:pPr>
      <w:rPr>
        <w:rFonts w:ascii="Symbol" w:hAnsi="Symbol" w:hint="default"/>
      </w:rPr>
    </w:lvl>
    <w:lvl w:ilvl="7" w:tplc="04140003" w:tentative="1">
      <w:start w:val="1"/>
      <w:numFmt w:val="bullet"/>
      <w:lvlText w:val="o"/>
      <w:lvlJc w:val="left"/>
      <w:pPr>
        <w:ind w:left="5598" w:hanging="360"/>
      </w:pPr>
      <w:rPr>
        <w:rFonts w:ascii="Courier New" w:hAnsi="Courier New" w:cs="Courier New" w:hint="default"/>
      </w:rPr>
    </w:lvl>
    <w:lvl w:ilvl="8" w:tplc="04140005" w:tentative="1">
      <w:start w:val="1"/>
      <w:numFmt w:val="bullet"/>
      <w:lvlText w:val=""/>
      <w:lvlJc w:val="left"/>
      <w:pPr>
        <w:ind w:left="6318" w:hanging="360"/>
      </w:pPr>
      <w:rPr>
        <w:rFonts w:ascii="Wingdings" w:hAnsi="Wingdings" w:hint="default"/>
      </w:rPr>
    </w:lvl>
  </w:abstractNum>
  <w:abstractNum w:abstractNumId="47">
    <w:nsid w:val="7A8F1086"/>
    <w:multiLevelType w:val="hybridMultilevel"/>
    <w:tmpl w:val="2C9CCD0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3"/>
  </w:num>
  <w:num w:numId="2">
    <w:abstractNumId w:val="45"/>
  </w:num>
  <w:num w:numId="3">
    <w:abstractNumId w:val="8"/>
  </w:num>
  <w:num w:numId="4">
    <w:abstractNumId w:val="39"/>
  </w:num>
  <w:num w:numId="5">
    <w:abstractNumId w:val="26"/>
  </w:num>
  <w:num w:numId="6">
    <w:abstractNumId w:val="29"/>
  </w:num>
  <w:num w:numId="7">
    <w:abstractNumId w:val="28"/>
  </w:num>
  <w:num w:numId="8">
    <w:abstractNumId w:val="42"/>
  </w:num>
  <w:num w:numId="9">
    <w:abstractNumId w:val="13"/>
  </w:num>
  <w:num w:numId="10">
    <w:abstractNumId w:val="5"/>
  </w:num>
  <w:num w:numId="11">
    <w:abstractNumId w:val="19"/>
  </w:num>
  <w:num w:numId="12">
    <w:abstractNumId w:val="31"/>
  </w:num>
  <w:num w:numId="13">
    <w:abstractNumId w:val="6"/>
  </w:num>
  <w:num w:numId="14">
    <w:abstractNumId w:val="37"/>
  </w:num>
  <w:num w:numId="15">
    <w:abstractNumId w:val="14"/>
  </w:num>
  <w:num w:numId="16">
    <w:abstractNumId w:val="35"/>
  </w:num>
  <w:num w:numId="17">
    <w:abstractNumId w:val="34"/>
  </w:num>
  <w:num w:numId="18">
    <w:abstractNumId w:val="27"/>
  </w:num>
  <w:num w:numId="19">
    <w:abstractNumId w:val="40"/>
  </w:num>
  <w:num w:numId="20">
    <w:abstractNumId w:val="16"/>
  </w:num>
  <w:num w:numId="21">
    <w:abstractNumId w:val="38"/>
  </w:num>
  <w:num w:numId="22">
    <w:abstractNumId w:val="30"/>
  </w:num>
  <w:num w:numId="23">
    <w:abstractNumId w:val="11"/>
  </w:num>
  <w:num w:numId="24">
    <w:abstractNumId w:val="20"/>
  </w:num>
  <w:num w:numId="25">
    <w:abstractNumId w:val="2"/>
  </w:num>
  <w:num w:numId="26">
    <w:abstractNumId w:val="47"/>
  </w:num>
  <w:num w:numId="27">
    <w:abstractNumId w:val="46"/>
  </w:num>
  <w:num w:numId="28">
    <w:abstractNumId w:val="23"/>
  </w:num>
  <w:num w:numId="29">
    <w:abstractNumId w:val="18"/>
  </w:num>
  <w:num w:numId="30">
    <w:abstractNumId w:val="43"/>
  </w:num>
  <w:num w:numId="31">
    <w:abstractNumId w:val="32"/>
  </w:num>
  <w:num w:numId="32">
    <w:abstractNumId w:val="12"/>
  </w:num>
  <w:num w:numId="33">
    <w:abstractNumId w:val="9"/>
  </w:num>
  <w:num w:numId="34">
    <w:abstractNumId w:val="4"/>
  </w:num>
  <w:num w:numId="35">
    <w:abstractNumId w:val="33"/>
  </w:num>
  <w:num w:numId="36">
    <w:abstractNumId w:val="10"/>
  </w:num>
  <w:num w:numId="37">
    <w:abstractNumId w:val="17"/>
  </w:num>
  <w:num w:numId="38">
    <w:abstractNumId w:val="25"/>
  </w:num>
  <w:num w:numId="39">
    <w:abstractNumId w:val="21"/>
  </w:num>
  <w:num w:numId="40">
    <w:abstractNumId w:val="24"/>
  </w:num>
  <w:num w:numId="41">
    <w:abstractNumId w:val="36"/>
  </w:num>
  <w:num w:numId="42">
    <w:abstractNumId w:val="36"/>
    <w:lvlOverride w:ilvl="0">
      <w:startOverride w:val="1"/>
    </w:lvlOverride>
  </w:num>
  <w:num w:numId="43">
    <w:abstractNumId w:val="1"/>
  </w:num>
  <w:num w:numId="44">
    <w:abstractNumId w:val="7"/>
  </w:num>
  <w:num w:numId="45">
    <w:abstractNumId w:val="22"/>
  </w:num>
  <w:num w:numId="46">
    <w:abstractNumId w:val="44"/>
  </w:num>
  <w:num w:numId="47">
    <w:abstractNumId w:val="15"/>
  </w:num>
  <w:num w:numId="48">
    <w:abstractNumId w:val="0"/>
  </w:num>
  <w:num w:numId="49">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1276"/>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pany" w:val="Company3"/>
    <w:docVar w:name="DotCode" w:val="ZSS00000"/>
    <w:docVar w:name="language" w:val="S"/>
    <w:docVar w:name="letter" w:val="1"/>
    <w:docVar w:name="NameProject" w:val="Yes"/>
    <w:docVar w:name="NoProject" w:val="Yes"/>
    <w:docVar w:name="person" w:val="Personally0"/>
  </w:docVars>
  <w:rsids>
    <w:rsidRoot w:val="005F6A00"/>
    <w:rsid w:val="00001011"/>
    <w:rsid w:val="000020BC"/>
    <w:rsid w:val="00006C61"/>
    <w:rsid w:val="00007237"/>
    <w:rsid w:val="00007D8E"/>
    <w:rsid w:val="00010560"/>
    <w:rsid w:val="00014979"/>
    <w:rsid w:val="00015E82"/>
    <w:rsid w:val="00016222"/>
    <w:rsid w:val="000219BE"/>
    <w:rsid w:val="000235BC"/>
    <w:rsid w:val="00024148"/>
    <w:rsid w:val="00025BC8"/>
    <w:rsid w:val="000272CC"/>
    <w:rsid w:val="00027B56"/>
    <w:rsid w:val="00030E00"/>
    <w:rsid w:val="000325B7"/>
    <w:rsid w:val="00040943"/>
    <w:rsid w:val="000452E4"/>
    <w:rsid w:val="0004599E"/>
    <w:rsid w:val="00046891"/>
    <w:rsid w:val="00050137"/>
    <w:rsid w:val="00055EE9"/>
    <w:rsid w:val="00056AF5"/>
    <w:rsid w:val="000574DA"/>
    <w:rsid w:val="00057D6E"/>
    <w:rsid w:val="00063063"/>
    <w:rsid w:val="00064172"/>
    <w:rsid w:val="00066C1B"/>
    <w:rsid w:val="00067D9F"/>
    <w:rsid w:val="000719E7"/>
    <w:rsid w:val="000722BE"/>
    <w:rsid w:val="00074C44"/>
    <w:rsid w:val="00074F35"/>
    <w:rsid w:val="00075504"/>
    <w:rsid w:val="00076EE0"/>
    <w:rsid w:val="00077991"/>
    <w:rsid w:val="00077BC0"/>
    <w:rsid w:val="000823FB"/>
    <w:rsid w:val="00082BE9"/>
    <w:rsid w:val="00084243"/>
    <w:rsid w:val="00084E87"/>
    <w:rsid w:val="00085EF5"/>
    <w:rsid w:val="000865ED"/>
    <w:rsid w:val="00091470"/>
    <w:rsid w:val="00095091"/>
    <w:rsid w:val="00095427"/>
    <w:rsid w:val="00095CFC"/>
    <w:rsid w:val="00096211"/>
    <w:rsid w:val="0009723D"/>
    <w:rsid w:val="000A1DE0"/>
    <w:rsid w:val="000A2D77"/>
    <w:rsid w:val="000A5BB9"/>
    <w:rsid w:val="000A76F2"/>
    <w:rsid w:val="000B10A8"/>
    <w:rsid w:val="000B15E2"/>
    <w:rsid w:val="000B2D18"/>
    <w:rsid w:val="000B4878"/>
    <w:rsid w:val="000C0875"/>
    <w:rsid w:val="000C25A4"/>
    <w:rsid w:val="000C31B3"/>
    <w:rsid w:val="000C3B23"/>
    <w:rsid w:val="000C404D"/>
    <w:rsid w:val="000C4D97"/>
    <w:rsid w:val="000C64A6"/>
    <w:rsid w:val="000D134B"/>
    <w:rsid w:val="000D2652"/>
    <w:rsid w:val="000D2736"/>
    <w:rsid w:val="000D716E"/>
    <w:rsid w:val="000D7CD4"/>
    <w:rsid w:val="000E0576"/>
    <w:rsid w:val="000E2762"/>
    <w:rsid w:val="000E4B20"/>
    <w:rsid w:val="000E69A2"/>
    <w:rsid w:val="000F3678"/>
    <w:rsid w:val="000F4344"/>
    <w:rsid w:val="000F59C4"/>
    <w:rsid w:val="001025F4"/>
    <w:rsid w:val="00107EA7"/>
    <w:rsid w:val="00114417"/>
    <w:rsid w:val="00114493"/>
    <w:rsid w:val="00114E99"/>
    <w:rsid w:val="0012142F"/>
    <w:rsid w:val="00121D24"/>
    <w:rsid w:val="00121FDC"/>
    <w:rsid w:val="00122BFB"/>
    <w:rsid w:val="00136971"/>
    <w:rsid w:val="00136CC3"/>
    <w:rsid w:val="00136E10"/>
    <w:rsid w:val="00140E7E"/>
    <w:rsid w:val="001416A2"/>
    <w:rsid w:val="001429E8"/>
    <w:rsid w:val="001447B3"/>
    <w:rsid w:val="001478D5"/>
    <w:rsid w:val="00154249"/>
    <w:rsid w:val="00161C15"/>
    <w:rsid w:val="00163B46"/>
    <w:rsid w:val="00173DDE"/>
    <w:rsid w:val="00174EE1"/>
    <w:rsid w:val="00176628"/>
    <w:rsid w:val="00180BF3"/>
    <w:rsid w:val="00185490"/>
    <w:rsid w:val="00185FF9"/>
    <w:rsid w:val="00186BEF"/>
    <w:rsid w:val="001A00AE"/>
    <w:rsid w:val="001A1E1D"/>
    <w:rsid w:val="001A2DC9"/>
    <w:rsid w:val="001A5375"/>
    <w:rsid w:val="001A5F4C"/>
    <w:rsid w:val="001A74C1"/>
    <w:rsid w:val="001B08AC"/>
    <w:rsid w:val="001B4D7C"/>
    <w:rsid w:val="001B57D3"/>
    <w:rsid w:val="001B5A80"/>
    <w:rsid w:val="001B7D7D"/>
    <w:rsid w:val="001C058E"/>
    <w:rsid w:val="001C2DE2"/>
    <w:rsid w:val="001C65CC"/>
    <w:rsid w:val="001C75FC"/>
    <w:rsid w:val="001D023B"/>
    <w:rsid w:val="001D07AB"/>
    <w:rsid w:val="001D0C7A"/>
    <w:rsid w:val="001D25C8"/>
    <w:rsid w:val="001D41DE"/>
    <w:rsid w:val="001D507A"/>
    <w:rsid w:val="001D6BC6"/>
    <w:rsid w:val="001D7A8A"/>
    <w:rsid w:val="001E009A"/>
    <w:rsid w:val="001E049C"/>
    <w:rsid w:val="001E0BC8"/>
    <w:rsid w:val="001E25DE"/>
    <w:rsid w:val="001E4169"/>
    <w:rsid w:val="001E4583"/>
    <w:rsid w:val="001E5A79"/>
    <w:rsid w:val="001F192C"/>
    <w:rsid w:val="001F2E82"/>
    <w:rsid w:val="001F48E1"/>
    <w:rsid w:val="0020118F"/>
    <w:rsid w:val="002015CF"/>
    <w:rsid w:val="00203D0F"/>
    <w:rsid w:val="002049B4"/>
    <w:rsid w:val="00207F25"/>
    <w:rsid w:val="002105EB"/>
    <w:rsid w:val="00213607"/>
    <w:rsid w:val="0021474A"/>
    <w:rsid w:val="00221879"/>
    <w:rsid w:val="00225EFF"/>
    <w:rsid w:val="00232355"/>
    <w:rsid w:val="00237842"/>
    <w:rsid w:val="002418B2"/>
    <w:rsid w:val="0024257B"/>
    <w:rsid w:val="00244F85"/>
    <w:rsid w:val="002451D4"/>
    <w:rsid w:val="00247352"/>
    <w:rsid w:val="00250CB3"/>
    <w:rsid w:val="0025101C"/>
    <w:rsid w:val="00251B38"/>
    <w:rsid w:val="00251C2F"/>
    <w:rsid w:val="00252140"/>
    <w:rsid w:val="00255DDC"/>
    <w:rsid w:val="002579FE"/>
    <w:rsid w:val="002600E4"/>
    <w:rsid w:val="0026291E"/>
    <w:rsid w:val="00263579"/>
    <w:rsid w:val="00264626"/>
    <w:rsid w:val="00265DD4"/>
    <w:rsid w:val="00273F82"/>
    <w:rsid w:val="00275E17"/>
    <w:rsid w:val="00281EDC"/>
    <w:rsid w:val="00285CDC"/>
    <w:rsid w:val="002916EB"/>
    <w:rsid w:val="002920A5"/>
    <w:rsid w:val="00292A56"/>
    <w:rsid w:val="00293C4C"/>
    <w:rsid w:val="002945A7"/>
    <w:rsid w:val="00296C0C"/>
    <w:rsid w:val="002A2389"/>
    <w:rsid w:val="002A2FFD"/>
    <w:rsid w:val="002A4338"/>
    <w:rsid w:val="002A4A59"/>
    <w:rsid w:val="002A5AEA"/>
    <w:rsid w:val="002A6AB0"/>
    <w:rsid w:val="002A6B4F"/>
    <w:rsid w:val="002B0EDA"/>
    <w:rsid w:val="002B18AE"/>
    <w:rsid w:val="002B4510"/>
    <w:rsid w:val="002B6D40"/>
    <w:rsid w:val="002C4C46"/>
    <w:rsid w:val="002C60DD"/>
    <w:rsid w:val="002C6DE3"/>
    <w:rsid w:val="002D1289"/>
    <w:rsid w:val="002D20FF"/>
    <w:rsid w:val="002D5A27"/>
    <w:rsid w:val="002D5B1B"/>
    <w:rsid w:val="002E1308"/>
    <w:rsid w:val="002E2DA3"/>
    <w:rsid w:val="002E353E"/>
    <w:rsid w:val="002E3E15"/>
    <w:rsid w:val="002E41B5"/>
    <w:rsid w:val="002E7C83"/>
    <w:rsid w:val="002F0454"/>
    <w:rsid w:val="002F0ACF"/>
    <w:rsid w:val="002F4685"/>
    <w:rsid w:val="002F49F5"/>
    <w:rsid w:val="002F522D"/>
    <w:rsid w:val="002F598A"/>
    <w:rsid w:val="002F6DC3"/>
    <w:rsid w:val="003016B7"/>
    <w:rsid w:val="00303CA2"/>
    <w:rsid w:val="0031040E"/>
    <w:rsid w:val="0031247D"/>
    <w:rsid w:val="00313D4B"/>
    <w:rsid w:val="00315AED"/>
    <w:rsid w:val="003177A4"/>
    <w:rsid w:val="00321458"/>
    <w:rsid w:val="00323E1B"/>
    <w:rsid w:val="00325690"/>
    <w:rsid w:val="003274C3"/>
    <w:rsid w:val="00331CD7"/>
    <w:rsid w:val="00332109"/>
    <w:rsid w:val="00335C9A"/>
    <w:rsid w:val="0033653C"/>
    <w:rsid w:val="00336EFA"/>
    <w:rsid w:val="003418DA"/>
    <w:rsid w:val="00345486"/>
    <w:rsid w:val="003539C7"/>
    <w:rsid w:val="003541AE"/>
    <w:rsid w:val="00354487"/>
    <w:rsid w:val="00355164"/>
    <w:rsid w:val="0035757F"/>
    <w:rsid w:val="00357FD3"/>
    <w:rsid w:val="00361155"/>
    <w:rsid w:val="003631BB"/>
    <w:rsid w:val="00363927"/>
    <w:rsid w:val="003646EA"/>
    <w:rsid w:val="00364C5C"/>
    <w:rsid w:val="0036774A"/>
    <w:rsid w:val="003723B3"/>
    <w:rsid w:val="00372DDC"/>
    <w:rsid w:val="00375C00"/>
    <w:rsid w:val="003768F3"/>
    <w:rsid w:val="003816B4"/>
    <w:rsid w:val="00382700"/>
    <w:rsid w:val="003827BB"/>
    <w:rsid w:val="003828D8"/>
    <w:rsid w:val="003909E1"/>
    <w:rsid w:val="00390B8C"/>
    <w:rsid w:val="00390C4E"/>
    <w:rsid w:val="003910D1"/>
    <w:rsid w:val="003953FA"/>
    <w:rsid w:val="00396318"/>
    <w:rsid w:val="003A033E"/>
    <w:rsid w:val="003A07B7"/>
    <w:rsid w:val="003A2644"/>
    <w:rsid w:val="003A330B"/>
    <w:rsid w:val="003A671E"/>
    <w:rsid w:val="003A6991"/>
    <w:rsid w:val="003B0AF7"/>
    <w:rsid w:val="003B68AF"/>
    <w:rsid w:val="003B6AF4"/>
    <w:rsid w:val="003C71B8"/>
    <w:rsid w:val="003C74BF"/>
    <w:rsid w:val="003D0917"/>
    <w:rsid w:val="003D1A04"/>
    <w:rsid w:val="003D3D43"/>
    <w:rsid w:val="003D6A2D"/>
    <w:rsid w:val="003E2429"/>
    <w:rsid w:val="003E259E"/>
    <w:rsid w:val="003F0DF5"/>
    <w:rsid w:val="003F1E5F"/>
    <w:rsid w:val="003F23CB"/>
    <w:rsid w:val="003F285E"/>
    <w:rsid w:val="003F4277"/>
    <w:rsid w:val="003F4E04"/>
    <w:rsid w:val="003F6BD0"/>
    <w:rsid w:val="003F71B7"/>
    <w:rsid w:val="00402B88"/>
    <w:rsid w:val="00402FA3"/>
    <w:rsid w:val="004032E6"/>
    <w:rsid w:val="0041305E"/>
    <w:rsid w:val="00420AA9"/>
    <w:rsid w:val="00420FCD"/>
    <w:rsid w:val="004223BE"/>
    <w:rsid w:val="00422812"/>
    <w:rsid w:val="00425BCC"/>
    <w:rsid w:val="00430196"/>
    <w:rsid w:val="004302A9"/>
    <w:rsid w:val="0043582F"/>
    <w:rsid w:val="004404EF"/>
    <w:rsid w:val="00445630"/>
    <w:rsid w:val="00445BD6"/>
    <w:rsid w:val="00446B5B"/>
    <w:rsid w:val="004500CA"/>
    <w:rsid w:val="004505A4"/>
    <w:rsid w:val="0045247F"/>
    <w:rsid w:val="004542B1"/>
    <w:rsid w:val="00455821"/>
    <w:rsid w:val="004558E1"/>
    <w:rsid w:val="00457370"/>
    <w:rsid w:val="00464B28"/>
    <w:rsid w:val="0046582A"/>
    <w:rsid w:val="00470584"/>
    <w:rsid w:val="004806D6"/>
    <w:rsid w:val="0048151E"/>
    <w:rsid w:val="004819AB"/>
    <w:rsid w:val="00483DCD"/>
    <w:rsid w:val="004848F5"/>
    <w:rsid w:val="00486C95"/>
    <w:rsid w:val="00487986"/>
    <w:rsid w:val="00491F3C"/>
    <w:rsid w:val="00493209"/>
    <w:rsid w:val="0049414C"/>
    <w:rsid w:val="004943A8"/>
    <w:rsid w:val="00494F9E"/>
    <w:rsid w:val="004959F5"/>
    <w:rsid w:val="0049640D"/>
    <w:rsid w:val="00496F31"/>
    <w:rsid w:val="004A29C3"/>
    <w:rsid w:val="004A5EA2"/>
    <w:rsid w:val="004B0E74"/>
    <w:rsid w:val="004B4D36"/>
    <w:rsid w:val="004B7742"/>
    <w:rsid w:val="004C3226"/>
    <w:rsid w:val="004C436D"/>
    <w:rsid w:val="004C63E4"/>
    <w:rsid w:val="004D5B88"/>
    <w:rsid w:val="004E11AD"/>
    <w:rsid w:val="004E39F8"/>
    <w:rsid w:val="004E4864"/>
    <w:rsid w:val="004F48B7"/>
    <w:rsid w:val="004F4A0D"/>
    <w:rsid w:val="004F592E"/>
    <w:rsid w:val="004F5F6C"/>
    <w:rsid w:val="004F7F42"/>
    <w:rsid w:val="00500840"/>
    <w:rsid w:val="0051023D"/>
    <w:rsid w:val="00511A18"/>
    <w:rsid w:val="005164BF"/>
    <w:rsid w:val="00516BD3"/>
    <w:rsid w:val="00516D0C"/>
    <w:rsid w:val="00517109"/>
    <w:rsid w:val="00517394"/>
    <w:rsid w:val="00523CEE"/>
    <w:rsid w:val="005246EE"/>
    <w:rsid w:val="0052535A"/>
    <w:rsid w:val="0052591F"/>
    <w:rsid w:val="005260B0"/>
    <w:rsid w:val="005319BA"/>
    <w:rsid w:val="00531D6E"/>
    <w:rsid w:val="00532DD3"/>
    <w:rsid w:val="0053314D"/>
    <w:rsid w:val="0053420C"/>
    <w:rsid w:val="005368B6"/>
    <w:rsid w:val="005402EF"/>
    <w:rsid w:val="005414CA"/>
    <w:rsid w:val="00541C9F"/>
    <w:rsid w:val="005422FF"/>
    <w:rsid w:val="00542463"/>
    <w:rsid w:val="005428AE"/>
    <w:rsid w:val="00544748"/>
    <w:rsid w:val="00546076"/>
    <w:rsid w:val="00546516"/>
    <w:rsid w:val="00547973"/>
    <w:rsid w:val="00552BAA"/>
    <w:rsid w:val="0055408E"/>
    <w:rsid w:val="00554205"/>
    <w:rsid w:val="00554976"/>
    <w:rsid w:val="0055527B"/>
    <w:rsid w:val="005561F1"/>
    <w:rsid w:val="005601F3"/>
    <w:rsid w:val="00561D9B"/>
    <w:rsid w:val="005639AD"/>
    <w:rsid w:val="00564AFC"/>
    <w:rsid w:val="0056664E"/>
    <w:rsid w:val="0056761C"/>
    <w:rsid w:val="00567D65"/>
    <w:rsid w:val="00573B91"/>
    <w:rsid w:val="00573F47"/>
    <w:rsid w:val="0057745D"/>
    <w:rsid w:val="005774D6"/>
    <w:rsid w:val="00582943"/>
    <w:rsid w:val="005875C7"/>
    <w:rsid w:val="0059318C"/>
    <w:rsid w:val="0059422C"/>
    <w:rsid w:val="005976B1"/>
    <w:rsid w:val="005A2116"/>
    <w:rsid w:val="005A2A47"/>
    <w:rsid w:val="005A5B46"/>
    <w:rsid w:val="005A5D15"/>
    <w:rsid w:val="005B6137"/>
    <w:rsid w:val="005C1145"/>
    <w:rsid w:val="005C2F66"/>
    <w:rsid w:val="005C45DD"/>
    <w:rsid w:val="005C70DA"/>
    <w:rsid w:val="005D2AE5"/>
    <w:rsid w:val="005D3640"/>
    <w:rsid w:val="005E0041"/>
    <w:rsid w:val="005E0DF2"/>
    <w:rsid w:val="005E15E8"/>
    <w:rsid w:val="005E2DB4"/>
    <w:rsid w:val="005E5EF4"/>
    <w:rsid w:val="005E76FC"/>
    <w:rsid w:val="005F07A9"/>
    <w:rsid w:val="005F2071"/>
    <w:rsid w:val="005F46EE"/>
    <w:rsid w:val="005F5105"/>
    <w:rsid w:val="005F6A00"/>
    <w:rsid w:val="00605398"/>
    <w:rsid w:val="00606390"/>
    <w:rsid w:val="00606398"/>
    <w:rsid w:val="00606E9B"/>
    <w:rsid w:val="00611B1D"/>
    <w:rsid w:val="00612C06"/>
    <w:rsid w:val="00615298"/>
    <w:rsid w:val="00615613"/>
    <w:rsid w:val="00620A44"/>
    <w:rsid w:val="00622C14"/>
    <w:rsid w:val="00624B6F"/>
    <w:rsid w:val="00625908"/>
    <w:rsid w:val="00626B59"/>
    <w:rsid w:val="00630912"/>
    <w:rsid w:val="006345E3"/>
    <w:rsid w:val="00635A9E"/>
    <w:rsid w:val="00635AF0"/>
    <w:rsid w:val="006365D9"/>
    <w:rsid w:val="00640E2A"/>
    <w:rsid w:val="00641311"/>
    <w:rsid w:val="006420C7"/>
    <w:rsid w:val="00646C74"/>
    <w:rsid w:val="006536FF"/>
    <w:rsid w:val="00654249"/>
    <w:rsid w:val="00655630"/>
    <w:rsid w:val="00661309"/>
    <w:rsid w:val="00661E84"/>
    <w:rsid w:val="00672F89"/>
    <w:rsid w:val="00673E1E"/>
    <w:rsid w:val="00684988"/>
    <w:rsid w:val="00684B62"/>
    <w:rsid w:val="00684BE8"/>
    <w:rsid w:val="00687621"/>
    <w:rsid w:val="00687684"/>
    <w:rsid w:val="00691E6A"/>
    <w:rsid w:val="00695836"/>
    <w:rsid w:val="006A1622"/>
    <w:rsid w:val="006A2080"/>
    <w:rsid w:val="006A34AB"/>
    <w:rsid w:val="006A7C93"/>
    <w:rsid w:val="006B3C40"/>
    <w:rsid w:val="006B53DF"/>
    <w:rsid w:val="006C0A90"/>
    <w:rsid w:val="006C31C7"/>
    <w:rsid w:val="006C4440"/>
    <w:rsid w:val="006D03B2"/>
    <w:rsid w:val="006D26CE"/>
    <w:rsid w:val="006D3C60"/>
    <w:rsid w:val="006D6595"/>
    <w:rsid w:val="006E1BCF"/>
    <w:rsid w:val="006E609E"/>
    <w:rsid w:val="006F15FC"/>
    <w:rsid w:val="006F4FB1"/>
    <w:rsid w:val="006F556C"/>
    <w:rsid w:val="006F5CEC"/>
    <w:rsid w:val="006F6768"/>
    <w:rsid w:val="006F7604"/>
    <w:rsid w:val="00704413"/>
    <w:rsid w:val="00705D82"/>
    <w:rsid w:val="007145BE"/>
    <w:rsid w:val="00715A2E"/>
    <w:rsid w:val="00717199"/>
    <w:rsid w:val="007172A1"/>
    <w:rsid w:val="007205B8"/>
    <w:rsid w:val="007239DB"/>
    <w:rsid w:val="00725C43"/>
    <w:rsid w:val="0072620C"/>
    <w:rsid w:val="00726D32"/>
    <w:rsid w:val="00730D59"/>
    <w:rsid w:val="007338D4"/>
    <w:rsid w:val="007417C7"/>
    <w:rsid w:val="0074340E"/>
    <w:rsid w:val="00744A81"/>
    <w:rsid w:val="00746AE9"/>
    <w:rsid w:val="00753787"/>
    <w:rsid w:val="007565D0"/>
    <w:rsid w:val="0076399A"/>
    <w:rsid w:val="007642B8"/>
    <w:rsid w:val="00766FDF"/>
    <w:rsid w:val="00767152"/>
    <w:rsid w:val="007711C0"/>
    <w:rsid w:val="007741AB"/>
    <w:rsid w:val="007741C9"/>
    <w:rsid w:val="00774B41"/>
    <w:rsid w:val="00774EEB"/>
    <w:rsid w:val="00776FAF"/>
    <w:rsid w:val="00777CAB"/>
    <w:rsid w:val="007802B1"/>
    <w:rsid w:val="00782C09"/>
    <w:rsid w:val="007929C8"/>
    <w:rsid w:val="0079344F"/>
    <w:rsid w:val="0079396E"/>
    <w:rsid w:val="00795FF5"/>
    <w:rsid w:val="007A15AB"/>
    <w:rsid w:val="007A3594"/>
    <w:rsid w:val="007A40A1"/>
    <w:rsid w:val="007A51A5"/>
    <w:rsid w:val="007B2F28"/>
    <w:rsid w:val="007B6921"/>
    <w:rsid w:val="007B7E75"/>
    <w:rsid w:val="007C4610"/>
    <w:rsid w:val="007C4F0F"/>
    <w:rsid w:val="007D3415"/>
    <w:rsid w:val="007D3549"/>
    <w:rsid w:val="007D399D"/>
    <w:rsid w:val="007D73D3"/>
    <w:rsid w:val="007D7949"/>
    <w:rsid w:val="007E028A"/>
    <w:rsid w:val="007E41CD"/>
    <w:rsid w:val="007E50A7"/>
    <w:rsid w:val="007E7B5A"/>
    <w:rsid w:val="007F57F0"/>
    <w:rsid w:val="007F6788"/>
    <w:rsid w:val="0080008F"/>
    <w:rsid w:val="008022FC"/>
    <w:rsid w:val="008040BD"/>
    <w:rsid w:val="00804AA2"/>
    <w:rsid w:val="0081229C"/>
    <w:rsid w:val="008139EE"/>
    <w:rsid w:val="00817BDD"/>
    <w:rsid w:val="00817E42"/>
    <w:rsid w:val="0082078E"/>
    <w:rsid w:val="008222A7"/>
    <w:rsid w:val="0083384E"/>
    <w:rsid w:val="008341FE"/>
    <w:rsid w:val="00837965"/>
    <w:rsid w:val="0084030E"/>
    <w:rsid w:val="008413DF"/>
    <w:rsid w:val="00844647"/>
    <w:rsid w:val="008452CB"/>
    <w:rsid w:val="00847688"/>
    <w:rsid w:val="008512D7"/>
    <w:rsid w:val="008520ED"/>
    <w:rsid w:val="0085289D"/>
    <w:rsid w:val="008531AD"/>
    <w:rsid w:val="008559D5"/>
    <w:rsid w:val="00857803"/>
    <w:rsid w:val="008579C0"/>
    <w:rsid w:val="00863BB1"/>
    <w:rsid w:val="00870620"/>
    <w:rsid w:val="00870B09"/>
    <w:rsid w:val="008755D8"/>
    <w:rsid w:val="00877226"/>
    <w:rsid w:val="00882749"/>
    <w:rsid w:val="00882BF5"/>
    <w:rsid w:val="00884558"/>
    <w:rsid w:val="00887E57"/>
    <w:rsid w:val="0089124B"/>
    <w:rsid w:val="00895224"/>
    <w:rsid w:val="008A0730"/>
    <w:rsid w:val="008A1162"/>
    <w:rsid w:val="008A3786"/>
    <w:rsid w:val="008A38AF"/>
    <w:rsid w:val="008B1189"/>
    <w:rsid w:val="008B2DBE"/>
    <w:rsid w:val="008B2E99"/>
    <w:rsid w:val="008B4653"/>
    <w:rsid w:val="008B5CE4"/>
    <w:rsid w:val="008C0850"/>
    <w:rsid w:val="008C5C86"/>
    <w:rsid w:val="008D0DEB"/>
    <w:rsid w:val="008D12BE"/>
    <w:rsid w:val="008D24CB"/>
    <w:rsid w:val="008D3847"/>
    <w:rsid w:val="008E2472"/>
    <w:rsid w:val="008E442A"/>
    <w:rsid w:val="008E44A8"/>
    <w:rsid w:val="008E63CA"/>
    <w:rsid w:val="008F07CA"/>
    <w:rsid w:val="008F229E"/>
    <w:rsid w:val="008F3E0F"/>
    <w:rsid w:val="008F3F94"/>
    <w:rsid w:val="008F49DB"/>
    <w:rsid w:val="008F5197"/>
    <w:rsid w:val="008F6AE6"/>
    <w:rsid w:val="00901416"/>
    <w:rsid w:val="00902B73"/>
    <w:rsid w:val="00902FA6"/>
    <w:rsid w:val="00910EDE"/>
    <w:rsid w:val="0091292B"/>
    <w:rsid w:val="0091307A"/>
    <w:rsid w:val="00913F2C"/>
    <w:rsid w:val="00914AC3"/>
    <w:rsid w:val="009178BD"/>
    <w:rsid w:val="00920FBF"/>
    <w:rsid w:val="00925E5B"/>
    <w:rsid w:val="009261B1"/>
    <w:rsid w:val="00934530"/>
    <w:rsid w:val="00937681"/>
    <w:rsid w:val="00937C02"/>
    <w:rsid w:val="00937C2E"/>
    <w:rsid w:val="00941614"/>
    <w:rsid w:val="00942652"/>
    <w:rsid w:val="00944C1C"/>
    <w:rsid w:val="00945228"/>
    <w:rsid w:val="00946347"/>
    <w:rsid w:val="009501ED"/>
    <w:rsid w:val="009552D7"/>
    <w:rsid w:val="009605F3"/>
    <w:rsid w:val="00975D17"/>
    <w:rsid w:val="00976911"/>
    <w:rsid w:val="00980680"/>
    <w:rsid w:val="00980C2E"/>
    <w:rsid w:val="00980C54"/>
    <w:rsid w:val="0098287B"/>
    <w:rsid w:val="00982C17"/>
    <w:rsid w:val="00984147"/>
    <w:rsid w:val="00984680"/>
    <w:rsid w:val="009908B5"/>
    <w:rsid w:val="00992B71"/>
    <w:rsid w:val="009A198D"/>
    <w:rsid w:val="009A2610"/>
    <w:rsid w:val="009A5CD5"/>
    <w:rsid w:val="009A6ED0"/>
    <w:rsid w:val="009B028E"/>
    <w:rsid w:val="009B21EA"/>
    <w:rsid w:val="009B2720"/>
    <w:rsid w:val="009B3D3D"/>
    <w:rsid w:val="009C362F"/>
    <w:rsid w:val="009C4FC7"/>
    <w:rsid w:val="009D7F12"/>
    <w:rsid w:val="009E1485"/>
    <w:rsid w:val="009E17F8"/>
    <w:rsid w:val="009E1C29"/>
    <w:rsid w:val="009E2354"/>
    <w:rsid w:val="009E3697"/>
    <w:rsid w:val="009F02C9"/>
    <w:rsid w:val="009F1ECC"/>
    <w:rsid w:val="009F3FE3"/>
    <w:rsid w:val="009F5A2E"/>
    <w:rsid w:val="009F6EF6"/>
    <w:rsid w:val="009F7D1B"/>
    <w:rsid w:val="00A00D77"/>
    <w:rsid w:val="00A01C18"/>
    <w:rsid w:val="00A01D43"/>
    <w:rsid w:val="00A02929"/>
    <w:rsid w:val="00A02DDE"/>
    <w:rsid w:val="00A051F2"/>
    <w:rsid w:val="00A14403"/>
    <w:rsid w:val="00A162CF"/>
    <w:rsid w:val="00A21D9E"/>
    <w:rsid w:val="00A21F97"/>
    <w:rsid w:val="00A24151"/>
    <w:rsid w:val="00A259B2"/>
    <w:rsid w:val="00A30901"/>
    <w:rsid w:val="00A309CA"/>
    <w:rsid w:val="00A3202D"/>
    <w:rsid w:val="00A32632"/>
    <w:rsid w:val="00A356C6"/>
    <w:rsid w:val="00A36D2E"/>
    <w:rsid w:val="00A36F4E"/>
    <w:rsid w:val="00A3764A"/>
    <w:rsid w:val="00A4210B"/>
    <w:rsid w:val="00A42C5F"/>
    <w:rsid w:val="00A43F3D"/>
    <w:rsid w:val="00A45EDB"/>
    <w:rsid w:val="00A46B9E"/>
    <w:rsid w:val="00A509E4"/>
    <w:rsid w:val="00A53145"/>
    <w:rsid w:val="00A551AF"/>
    <w:rsid w:val="00A56BFE"/>
    <w:rsid w:val="00A57D78"/>
    <w:rsid w:val="00A6529E"/>
    <w:rsid w:val="00A66459"/>
    <w:rsid w:val="00A67AE5"/>
    <w:rsid w:val="00A7104A"/>
    <w:rsid w:val="00A71087"/>
    <w:rsid w:val="00A71249"/>
    <w:rsid w:val="00A72157"/>
    <w:rsid w:val="00A75C20"/>
    <w:rsid w:val="00A76E16"/>
    <w:rsid w:val="00A77B53"/>
    <w:rsid w:val="00A83B5B"/>
    <w:rsid w:val="00A85A3D"/>
    <w:rsid w:val="00A85A8C"/>
    <w:rsid w:val="00A873D7"/>
    <w:rsid w:val="00A90A46"/>
    <w:rsid w:val="00A918FD"/>
    <w:rsid w:val="00A92236"/>
    <w:rsid w:val="00AA1B19"/>
    <w:rsid w:val="00AA22BE"/>
    <w:rsid w:val="00AA7B16"/>
    <w:rsid w:val="00AA7CAB"/>
    <w:rsid w:val="00AB32BC"/>
    <w:rsid w:val="00AB501A"/>
    <w:rsid w:val="00AC0053"/>
    <w:rsid w:val="00AC36A8"/>
    <w:rsid w:val="00AC4D13"/>
    <w:rsid w:val="00AC5441"/>
    <w:rsid w:val="00AC6D56"/>
    <w:rsid w:val="00AD113A"/>
    <w:rsid w:val="00AD5A40"/>
    <w:rsid w:val="00AD5CA9"/>
    <w:rsid w:val="00AD68E0"/>
    <w:rsid w:val="00AD787E"/>
    <w:rsid w:val="00AE0B32"/>
    <w:rsid w:val="00AE0FEA"/>
    <w:rsid w:val="00AE30C1"/>
    <w:rsid w:val="00AE5BD9"/>
    <w:rsid w:val="00AE732F"/>
    <w:rsid w:val="00AE78A3"/>
    <w:rsid w:val="00AE7BD8"/>
    <w:rsid w:val="00AE7E2C"/>
    <w:rsid w:val="00AF4E15"/>
    <w:rsid w:val="00AF502A"/>
    <w:rsid w:val="00AF65D0"/>
    <w:rsid w:val="00AF6BD7"/>
    <w:rsid w:val="00AF75BF"/>
    <w:rsid w:val="00B060C9"/>
    <w:rsid w:val="00B07B31"/>
    <w:rsid w:val="00B1005F"/>
    <w:rsid w:val="00B16AE1"/>
    <w:rsid w:val="00B1718E"/>
    <w:rsid w:val="00B23314"/>
    <w:rsid w:val="00B23BD4"/>
    <w:rsid w:val="00B25493"/>
    <w:rsid w:val="00B315CD"/>
    <w:rsid w:val="00B35FC1"/>
    <w:rsid w:val="00B37406"/>
    <w:rsid w:val="00B421B6"/>
    <w:rsid w:val="00B428F9"/>
    <w:rsid w:val="00B468AA"/>
    <w:rsid w:val="00B47664"/>
    <w:rsid w:val="00B51B26"/>
    <w:rsid w:val="00B52BC5"/>
    <w:rsid w:val="00B55B3A"/>
    <w:rsid w:val="00B5702E"/>
    <w:rsid w:val="00B574C5"/>
    <w:rsid w:val="00B600D7"/>
    <w:rsid w:val="00B61BCF"/>
    <w:rsid w:val="00B6291F"/>
    <w:rsid w:val="00B63019"/>
    <w:rsid w:val="00B63C6B"/>
    <w:rsid w:val="00B649E5"/>
    <w:rsid w:val="00B65502"/>
    <w:rsid w:val="00B67B99"/>
    <w:rsid w:val="00B711FC"/>
    <w:rsid w:val="00B737F7"/>
    <w:rsid w:val="00B73A38"/>
    <w:rsid w:val="00B74055"/>
    <w:rsid w:val="00B811C7"/>
    <w:rsid w:val="00B82762"/>
    <w:rsid w:val="00B82CDD"/>
    <w:rsid w:val="00B87BF4"/>
    <w:rsid w:val="00B90C58"/>
    <w:rsid w:val="00B92CBA"/>
    <w:rsid w:val="00B96E6B"/>
    <w:rsid w:val="00BA20D2"/>
    <w:rsid w:val="00BA6232"/>
    <w:rsid w:val="00BB0ED7"/>
    <w:rsid w:val="00BB0FC6"/>
    <w:rsid w:val="00BB5837"/>
    <w:rsid w:val="00BB5C32"/>
    <w:rsid w:val="00BC00B2"/>
    <w:rsid w:val="00BC06F1"/>
    <w:rsid w:val="00BC108C"/>
    <w:rsid w:val="00BC51CF"/>
    <w:rsid w:val="00BC526D"/>
    <w:rsid w:val="00BC61C3"/>
    <w:rsid w:val="00BC665A"/>
    <w:rsid w:val="00BD0741"/>
    <w:rsid w:val="00BD14BD"/>
    <w:rsid w:val="00BD1CFE"/>
    <w:rsid w:val="00BD257D"/>
    <w:rsid w:val="00BD6045"/>
    <w:rsid w:val="00BE2D33"/>
    <w:rsid w:val="00BE3E39"/>
    <w:rsid w:val="00BE584B"/>
    <w:rsid w:val="00BE5A73"/>
    <w:rsid w:val="00BE7511"/>
    <w:rsid w:val="00BF1127"/>
    <w:rsid w:val="00BF27EE"/>
    <w:rsid w:val="00BF4BC5"/>
    <w:rsid w:val="00BF6825"/>
    <w:rsid w:val="00C04B65"/>
    <w:rsid w:val="00C04C7C"/>
    <w:rsid w:val="00C07423"/>
    <w:rsid w:val="00C2078A"/>
    <w:rsid w:val="00C2432D"/>
    <w:rsid w:val="00C24E47"/>
    <w:rsid w:val="00C25785"/>
    <w:rsid w:val="00C26832"/>
    <w:rsid w:val="00C30B66"/>
    <w:rsid w:val="00C3353E"/>
    <w:rsid w:val="00C35DB8"/>
    <w:rsid w:val="00C36D00"/>
    <w:rsid w:val="00C36D74"/>
    <w:rsid w:val="00C4483A"/>
    <w:rsid w:val="00C45BE0"/>
    <w:rsid w:val="00C46E7A"/>
    <w:rsid w:val="00C4761B"/>
    <w:rsid w:val="00C53FF7"/>
    <w:rsid w:val="00C6084B"/>
    <w:rsid w:val="00C60D84"/>
    <w:rsid w:val="00C61EFF"/>
    <w:rsid w:val="00C62348"/>
    <w:rsid w:val="00C66145"/>
    <w:rsid w:val="00C66BC2"/>
    <w:rsid w:val="00C70C70"/>
    <w:rsid w:val="00C723BD"/>
    <w:rsid w:val="00C7364F"/>
    <w:rsid w:val="00C7517F"/>
    <w:rsid w:val="00C756FA"/>
    <w:rsid w:val="00C75D53"/>
    <w:rsid w:val="00C85251"/>
    <w:rsid w:val="00C86F57"/>
    <w:rsid w:val="00C9298A"/>
    <w:rsid w:val="00CA2877"/>
    <w:rsid w:val="00CA60DF"/>
    <w:rsid w:val="00CA7D5B"/>
    <w:rsid w:val="00CB6FB0"/>
    <w:rsid w:val="00CB7118"/>
    <w:rsid w:val="00CB78EC"/>
    <w:rsid w:val="00CB795E"/>
    <w:rsid w:val="00CB7C09"/>
    <w:rsid w:val="00CC1463"/>
    <w:rsid w:val="00CC4D4B"/>
    <w:rsid w:val="00CD1A02"/>
    <w:rsid w:val="00CD1DF2"/>
    <w:rsid w:val="00CD26B6"/>
    <w:rsid w:val="00CD3E58"/>
    <w:rsid w:val="00CD7FE8"/>
    <w:rsid w:val="00CE0725"/>
    <w:rsid w:val="00CE073D"/>
    <w:rsid w:val="00CE1391"/>
    <w:rsid w:val="00CE4D02"/>
    <w:rsid w:val="00CE60B3"/>
    <w:rsid w:val="00CE6D7F"/>
    <w:rsid w:val="00CE7848"/>
    <w:rsid w:val="00CF0A3C"/>
    <w:rsid w:val="00CF1C7B"/>
    <w:rsid w:val="00CF217F"/>
    <w:rsid w:val="00CF3686"/>
    <w:rsid w:val="00CF466A"/>
    <w:rsid w:val="00D01D3A"/>
    <w:rsid w:val="00D03D12"/>
    <w:rsid w:val="00D0796C"/>
    <w:rsid w:val="00D105C4"/>
    <w:rsid w:val="00D14749"/>
    <w:rsid w:val="00D16D6F"/>
    <w:rsid w:val="00D2031E"/>
    <w:rsid w:val="00D26112"/>
    <w:rsid w:val="00D27522"/>
    <w:rsid w:val="00D31E2E"/>
    <w:rsid w:val="00D364BB"/>
    <w:rsid w:val="00D376AF"/>
    <w:rsid w:val="00D37902"/>
    <w:rsid w:val="00D37ECB"/>
    <w:rsid w:val="00D37F66"/>
    <w:rsid w:val="00D42FED"/>
    <w:rsid w:val="00D45743"/>
    <w:rsid w:val="00D5101C"/>
    <w:rsid w:val="00D53F40"/>
    <w:rsid w:val="00D573A2"/>
    <w:rsid w:val="00D61A44"/>
    <w:rsid w:val="00D6206B"/>
    <w:rsid w:val="00D6217D"/>
    <w:rsid w:val="00D63E76"/>
    <w:rsid w:val="00D655FF"/>
    <w:rsid w:val="00D71D66"/>
    <w:rsid w:val="00D819A3"/>
    <w:rsid w:val="00D86B14"/>
    <w:rsid w:val="00D875F3"/>
    <w:rsid w:val="00D963F7"/>
    <w:rsid w:val="00D96AA4"/>
    <w:rsid w:val="00DA5A47"/>
    <w:rsid w:val="00DA71F4"/>
    <w:rsid w:val="00DB1A06"/>
    <w:rsid w:val="00DB1BA3"/>
    <w:rsid w:val="00DB32F9"/>
    <w:rsid w:val="00DB6BCF"/>
    <w:rsid w:val="00DC27E8"/>
    <w:rsid w:val="00DC28FA"/>
    <w:rsid w:val="00DC5C0F"/>
    <w:rsid w:val="00DC67D5"/>
    <w:rsid w:val="00DC7075"/>
    <w:rsid w:val="00DC73A3"/>
    <w:rsid w:val="00DD443C"/>
    <w:rsid w:val="00DD45E1"/>
    <w:rsid w:val="00DD5FF3"/>
    <w:rsid w:val="00DD61D9"/>
    <w:rsid w:val="00DD71F4"/>
    <w:rsid w:val="00DD7A36"/>
    <w:rsid w:val="00DE1962"/>
    <w:rsid w:val="00DE2F6E"/>
    <w:rsid w:val="00DE3606"/>
    <w:rsid w:val="00DE483D"/>
    <w:rsid w:val="00DE6EF5"/>
    <w:rsid w:val="00DE7E34"/>
    <w:rsid w:val="00DF2846"/>
    <w:rsid w:val="00DF3805"/>
    <w:rsid w:val="00DF4B43"/>
    <w:rsid w:val="00DF502B"/>
    <w:rsid w:val="00DF76AB"/>
    <w:rsid w:val="00E01ADA"/>
    <w:rsid w:val="00E01CA7"/>
    <w:rsid w:val="00E022F3"/>
    <w:rsid w:val="00E03CE1"/>
    <w:rsid w:val="00E12303"/>
    <w:rsid w:val="00E13170"/>
    <w:rsid w:val="00E13175"/>
    <w:rsid w:val="00E13C1F"/>
    <w:rsid w:val="00E14683"/>
    <w:rsid w:val="00E1527C"/>
    <w:rsid w:val="00E15C17"/>
    <w:rsid w:val="00E16DD1"/>
    <w:rsid w:val="00E21623"/>
    <w:rsid w:val="00E22617"/>
    <w:rsid w:val="00E22A5E"/>
    <w:rsid w:val="00E23512"/>
    <w:rsid w:val="00E27A3D"/>
    <w:rsid w:val="00E30158"/>
    <w:rsid w:val="00E308F4"/>
    <w:rsid w:val="00E30CCA"/>
    <w:rsid w:val="00E311AE"/>
    <w:rsid w:val="00E33378"/>
    <w:rsid w:val="00E40ACD"/>
    <w:rsid w:val="00E458A8"/>
    <w:rsid w:val="00E50A06"/>
    <w:rsid w:val="00E50B35"/>
    <w:rsid w:val="00E51BFA"/>
    <w:rsid w:val="00E542AA"/>
    <w:rsid w:val="00E559BA"/>
    <w:rsid w:val="00E608A2"/>
    <w:rsid w:val="00E61B27"/>
    <w:rsid w:val="00E62004"/>
    <w:rsid w:val="00E63FE6"/>
    <w:rsid w:val="00E71D3E"/>
    <w:rsid w:val="00E736AB"/>
    <w:rsid w:val="00E7710F"/>
    <w:rsid w:val="00E820A6"/>
    <w:rsid w:val="00E83EE1"/>
    <w:rsid w:val="00E92243"/>
    <w:rsid w:val="00E94567"/>
    <w:rsid w:val="00E95345"/>
    <w:rsid w:val="00EA0987"/>
    <w:rsid w:val="00EA1057"/>
    <w:rsid w:val="00EA1374"/>
    <w:rsid w:val="00EA18C3"/>
    <w:rsid w:val="00EA65DB"/>
    <w:rsid w:val="00EB112A"/>
    <w:rsid w:val="00EB2680"/>
    <w:rsid w:val="00EB27C6"/>
    <w:rsid w:val="00EB2EE3"/>
    <w:rsid w:val="00EB3533"/>
    <w:rsid w:val="00EB549E"/>
    <w:rsid w:val="00EB5FA6"/>
    <w:rsid w:val="00EC039A"/>
    <w:rsid w:val="00EC2CB8"/>
    <w:rsid w:val="00EC3F53"/>
    <w:rsid w:val="00EC48E1"/>
    <w:rsid w:val="00ED2805"/>
    <w:rsid w:val="00ED77CB"/>
    <w:rsid w:val="00EE2381"/>
    <w:rsid w:val="00EE4C0F"/>
    <w:rsid w:val="00EF32B5"/>
    <w:rsid w:val="00EF4B39"/>
    <w:rsid w:val="00F002B9"/>
    <w:rsid w:val="00F013BA"/>
    <w:rsid w:val="00F017BC"/>
    <w:rsid w:val="00F0568C"/>
    <w:rsid w:val="00F05B1D"/>
    <w:rsid w:val="00F062B3"/>
    <w:rsid w:val="00F101D6"/>
    <w:rsid w:val="00F10FC5"/>
    <w:rsid w:val="00F1366F"/>
    <w:rsid w:val="00F13B09"/>
    <w:rsid w:val="00F17D29"/>
    <w:rsid w:val="00F217BF"/>
    <w:rsid w:val="00F21CC6"/>
    <w:rsid w:val="00F22783"/>
    <w:rsid w:val="00F22F28"/>
    <w:rsid w:val="00F231E8"/>
    <w:rsid w:val="00F31B8E"/>
    <w:rsid w:val="00F322A9"/>
    <w:rsid w:val="00F32464"/>
    <w:rsid w:val="00F32DFD"/>
    <w:rsid w:val="00F33BAA"/>
    <w:rsid w:val="00F35025"/>
    <w:rsid w:val="00F4009D"/>
    <w:rsid w:val="00F428B9"/>
    <w:rsid w:val="00F44B5A"/>
    <w:rsid w:val="00F4553D"/>
    <w:rsid w:val="00F5133F"/>
    <w:rsid w:val="00F624F8"/>
    <w:rsid w:val="00F63D51"/>
    <w:rsid w:val="00F65B22"/>
    <w:rsid w:val="00F71C36"/>
    <w:rsid w:val="00F756FC"/>
    <w:rsid w:val="00F80CC6"/>
    <w:rsid w:val="00F8161A"/>
    <w:rsid w:val="00F90F38"/>
    <w:rsid w:val="00F934D0"/>
    <w:rsid w:val="00F94245"/>
    <w:rsid w:val="00F96211"/>
    <w:rsid w:val="00FA2E55"/>
    <w:rsid w:val="00FB2C3F"/>
    <w:rsid w:val="00FB429C"/>
    <w:rsid w:val="00FB47E4"/>
    <w:rsid w:val="00FB7612"/>
    <w:rsid w:val="00FC59C6"/>
    <w:rsid w:val="00FC5E45"/>
    <w:rsid w:val="00FC7364"/>
    <w:rsid w:val="00FD3313"/>
    <w:rsid w:val="00FD3D3F"/>
    <w:rsid w:val="00FD4B10"/>
    <w:rsid w:val="00FD7229"/>
    <w:rsid w:val="00FE0BC1"/>
    <w:rsid w:val="00FE0CDC"/>
    <w:rsid w:val="00FE2B41"/>
    <w:rsid w:val="00FE49C1"/>
    <w:rsid w:val="00FE4B8C"/>
    <w:rsid w:val="00FE70AA"/>
    <w:rsid w:val="00FE73D2"/>
    <w:rsid w:val="00FF1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2F00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0A8"/>
    <w:pPr>
      <w:spacing w:line="276" w:lineRule="auto"/>
    </w:pPr>
    <w:rPr>
      <w:rFonts w:ascii="Arial" w:hAnsi="Arial"/>
      <w:color w:val="000000" w:themeColor="text1"/>
      <w:lang w:val="en-GB"/>
    </w:rPr>
  </w:style>
  <w:style w:type="paragraph" w:styleId="Overskrift1">
    <w:name w:val="heading 1"/>
    <w:basedOn w:val="Brdtekst"/>
    <w:next w:val="Brdtekst"/>
    <w:qFormat/>
    <w:rsid w:val="008222A7"/>
    <w:pPr>
      <w:keepNext/>
      <w:numPr>
        <w:numId w:val="40"/>
      </w:numPr>
      <w:tabs>
        <w:tab w:val="left" w:pos="567"/>
        <w:tab w:val="left" w:pos="1134"/>
        <w:tab w:val="left" w:leader="hyphen" w:pos="1701"/>
      </w:tabs>
      <w:spacing w:after="0" w:line="276" w:lineRule="auto"/>
      <w:ind w:left="0" w:firstLine="0"/>
      <w:outlineLvl w:val="0"/>
    </w:pPr>
    <w:rPr>
      <w:b/>
      <w:kern w:val="28"/>
      <w:sz w:val="24"/>
    </w:rPr>
  </w:style>
  <w:style w:type="paragraph" w:styleId="Overskrift2">
    <w:name w:val="heading 2"/>
    <w:basedOn w:val="Brdtekst"/>
    <w:next w:val="Brdtekst"/>
    <w:uiPriority w:val="9"/>
    <w:qFormat/>
    <w:rsid w:val="00075504"/>
    <w:pPr>
      <w:keepNext/>
      <w:tabs>
        <w:tab w:val="left" w:pos="1134"/>
      </w:tabs>
      <w:spacing w:after="0" w:line="276" w:lineRule="auto"/>
      <w:outlineLvl w:val="1"/>
    </w:pPr>
    <w:rPr>
      <w:b/>
      <w:sz w:val="22"/>
    </w:rPr>
  </w:style>
  <w:style w:type="paragraph" w:styleId="Overskrift3">
    <w:name w:val="heading 3"/>
    <w:basedOn w:val="Brdtekst"/>
    <w:next w:val="Brdtekst"/>
    <w:qFormat/>
    <w:rsid w:val="005774D6"/>
    <w:pPr>
      <w:keepNext/>
      <w:spacing w:after="0" w:line="276" w:lineRule="auto"/>
      <w:outlineLvl w:val="2"/>
    </w:pPr>
    <w:rPr>
      <w:b/>
    </w:rPr>
  </w:style>
  <w:style w:type="paragraph" w:styleId="Overskrift4">
    <w:name w:val="heading 4"/>
    <w:basedOn w:val="Normal"/>
    <w:next w:val="Normal"/>
    <w:rsid w:val="0021474A"/>
    <w:pPr>
      <w:keepNext/>
      <w:spacing w:before="240" w:after="60"/>
      <w:outlineLvl w:val="3"/>
    </w:pPr>
    <w:rPr>
      <w:rFonts w:ascii="Times New Roman" w:hAnsi="Times New Roman"/>
      <w:b/>
      <w:i/>
      <w:sz w:val="24"/>
    </w:rPr>
  </w:style>
  <w:style w:type="paragraph" w:styleId="Overskrift5">
    <w:name w:val="heading 5"/>
    <w:basedOn w:val="Normal"/>
    <w:next w:val="Normal"/>
    <w:rsid w:val="0021474A"/>
    <w:pPr>
      <w:spacing w:before="240" w:after="60"/>
      <w:outlineLvl w:val="4"/>
    </w:pPr>
    <w:rPr>
      <w:b/>
      <w:bCs/>
      <w:i/>
      <w:iCs/>
      <w:sz w:val="26"/>
      <w:szCs w:val="26"/>
    </w:rPr>
  </w:style>
  <w:style w:type="paragraph" w:styleId="Overskrift6">
    <w:name w:val="heading 6"/>
    <w:basedOn w:val="Normal"/>
    <w:next w:val="Normal"/>
    <w:rsid w:val="0021474A"/>
    <w:pPr>
      <w:spacing w:before="240" w:after="60"/>
      <w:outlineLvl w:val="5"/>
    </w:pPr>
    <w:rPr>
      <w:rFonts w:ascii="Times New Roman" w:hAnsi="Times New Roman"/>
      <w:b/>
      <w:bCs/>
      <w:sz w:val="22"/>
      <w:szCs w:val="22"/>
    </w:rPr>
  </w:style>
  <w:style w:type="paragraph" w:styleId="Overskrift7">
    <w:name w:val="heading 7"/>
    <w:basedOn w:val="Normal"/>
    <w:next w:val="Normal"/>
    <w:rsid w:val="0021474A"/>
    <w:pPr>
      <w:spacing w:before="240" w:after="60"/>
      <w:outlineLvl w:val="6"/>
    </w:pPr>
    <w:rPr>
      <w:rFonts w:ascii="Times New Roman" w:hAnsi="Times New Roman"/>
      <w:sz w:val="24"/>
      <w:szCs w:val="24"/>
    </w:rPr>
  </w:style>
  <w:style w:type="paragraph" w:styleId="Overskrift8">
    <w:name w:val="heading 8"/>
    <w:basedOn w:val="Normal"/>
    <w:next w:val="Normal"/>
    <w:rsid w:val="0021474A"/>
    <w:pPr>
      <w:spacing w:before="240" w:after="60"/>
      <w:outlineLvl w:val="7"/>
    </w:pPr>
    <w:rPr>
      <w:rFonts w:ascii="Times New Roman" w:hAnsi="Times New Roman"/>
      <w:i/>
      <w:iCs/>
      <w:sz w:val="24"/>
      <w:szCs w:val="24"/>
    </w:rPr>
  </w:style>
  <w:style w:type="paragraph" w:styleId="Overskrift9">
    <w:name w:val="heading 9"/>
    <w:basedOn w:val="Normal"/>
    <w:next w:val="Normal"/>
    <w:rsid w:val="0021474A"/>
    <w:p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rsid w:val="00B35FC1"/>
    <w:pPr>
      <w:spacing w:after="130" w:line="260" w:lineRule="atLeast"/>
    </w:pPr>
  </w:style>
  <w:style w:type="paragraph" w:customStyle="1" w:styleId="Normal-extraradavstndutantabbar">
    <w:name w:val="Normal - extra radavstånd utan tabbar"/>
    <w:basedOn w:val="Normal-extraradavstnd"/>
    <w:link w:val="Normal-extraradavstndutantabbarChar"/>
    <w:semiHidden/>
  </w:style>
  <w:style w:type="paragraph" w:customStyle="1" w:styleId="Normal-extraradavstnd">
    <w:name w:val="Normal - extra radavstånd"/>
    <w:basedOn w:val="Normal"/>
    <w:link w:val="Normal-extraradavstndChar"/>
    <w:semiHidden/>
    <w:rsid w:val="00296C0C"/>
    <w:pPr>
      <w:spacing w:line="260" w:lineRule="atLeast"/>
    </w:pPr>
    <w:rPr>
      <w:caps/>
    </w:rPr>
  </w:style>
  <w:style w:type="paragraph" w:styleId="Topptekst">
    <w:name w:val="header"/>
    <w:basedOn w:val="Normal"/>
    <w:semiHidden/>
    <w:pPr>
      <w:tabs>
        <w:tab w:val="center" w:pos="4536"/>
        <w:tab w:val="right" w:pos="9072"/>
      </w:tabs>
    </w:pPr>
  </w:style>
  <w:style w:type="paragraph" w:styleId="Bunntekst">
    <w:name w:val="footer"/>
    <w:basedOn w:val="Normal"/>
    <w:link w:val="BunntekstTegn"/>
    <w:uiPriority w:val="99"/>
    <w:pPr>
      <w:tabs>
        <w:tab w:val="center" w:pos="4536"/>
        <w:tab w:val="right" w:pos="9072"/>
      </w:tabs>
    </w:pPr>
    <w:rPr>
      <w:sz w:val="18"/>
    </w:rPr>
  </w:style>
  <w:style w:type="paragraph" w:customStyle="1" w:styleId="zSidfotAdress">
    <w:name w:val="zSidfotAdress"/>
    <w:basedOn w:val="Bunntekst"/>
    <w:semiHidden/>
    <w:rPr>
      <w:noProof/>
      <w:sz w:val="14"/>
    </w:rPr>
  </w:style>
  <w:style w:type="paragraph" w:customStyle="1" w:styleId="zSidfotAdress1">
    <w:name w:val="zSidfotAdress1"/>
    <w:basedOn w:val="Bunntekst"/>
    <w:next w:val="zSidfotAdress2"/>
    <w:semiHidden/>
    <w:rsid w:val="004D5B88"/>
    <w:pPr>
      <w:spacing w:line="160" w:lineRule="atLeast"/>
    </w:pPr>
    <w:rPr>
      <w:noProof/>
      <w:spacing w:val="16"/>
      <w:sz w:val="12"/>
    </w:rPr>
  </w:style>
  <w:style w:type="paragraph" w:customStyle="1" w:styleId="zSidfotAdress2">
    <w:name w:val="zSidfotAdress2"/>
    <w:basedOn w:val="Bunntekst"/>
    <w:semiHidden/>
    <w:rsid w:val="00DA5A47"/>
    <w:pPr>
      <w:spacing w:line="160" w:lineRule="atLeast"/>
    </w:pPr>
    <w:rPr>
      <w:noProof/>
      <w:spacing w:val="8"/>
      <w:sz w:val="12"/>
    </w:rPr>
  </w:style>
  <w:style w:type="paragraph" w:customStyle="1" w:styleId="Normal-Bilaga">
    <w:name w:val="Normal - Bilaga"/>
    <w:basedOn w:val="Normal-extraradavstnd"/>
    <w:semiHidden/>
    <w:pPr>
      <w:keepNext/>
      <w:keepLines/>
      <w:ind w:left="1276" w:hanging="1276"/>
    </w:pPr>
  </w:style>
  <w:style w:type="paragraph" w:customStyle="1" w:styleId="Normal-Kopia">
    <w:name w:val="Normal - Kopia"/>
    <w:basedOn w:val="Normal-extraradavstnd"/>
    <w:semiHidden/>
    <w:pPr>
      <w:ind w:left="1276" w:hanging="1276"/>
    </w:pPr>
  </w:style>
  <w:style w:type="character" w:customStyle="1" w:styleId="zDatum">
    <w:name w:val="zDatum"/>
    <w:semiHidden/>
    <w:rsid w:val="001A2DC9"/>
    <w:rPr>
      <w:rFonts w:ascii="Arial" w:hAnsi="Arial"/>
      <w:sz w:val="16"/>
    </w:rPr>
  </w:style>
  <w:style w:type="paragraph" w:customStyle="1" w:styleId="zHuvud">
    <w:name w:val="zHuvud"/>
    <w:basedOn w:val="Normal"/>
    <w:semiHidden/>
  </w:style>
  <w:style w:type="paragraph" w:customStyle="1" w:styleId="zLogo">
    <w:name w:val="zLogo"/>
    <w:basedOn w:val="Normal-extraradavstndutantabbar"/>
    <w:semiHidden/>
    <w:pPr>
      <w:spacing w:before="30"/>
    </w:pPr>
    <w:rPr>
      <w:rFonts w:ascii="VBBLogotyper" w:hAnsi="VBBLogotyper"/>
      <w:sz w:val="126"/>
    </w:rPr>
  </w:style>
  <w:style w:type="paragraph" w:customStyle="1" w:styleId="Bildtext">
    <w:name w:val="Bildtext"/>
    <w:basedOn w:val="Normal"/>
    <w:rsid w:val="00FF136A"/>
    <w:rPr>
      <w:i/>
      <w:sz w:val="16"/>
    </w:rPr>
  </w:style>
  <w:style w:type="character" w:customStyle="1" w:styleId="Instruktioneridoldtext">
    <w:name w:val="Instruktioner i dold text"/>
    <w:rPr>
      <w:noProof/>
      <w:vanish/>
      <w:color w:val="FF0000"/>
      <w:sz w:val="20"/>
    </w:rPr>
  </w:style>
  <w:style w:type="paragraph" w:customStyle="1" w:styleId="Punktlistastandard">
    <w:name w:val="Punktlista standard"/>
    <w:basedOn w:val="Brdtekst"/>
    <w:pPr>
      <w:numPr>
        <w:numId w:val="1"/>
      </w:numPr>
      <w:tabs>
        <w:tab w:val="left" w:pos="284"/>
      </w:tabs>
    </w:pPr>
  </w:style>
  <w:style w:type="paragraph" w:customStyle="1" w:styleId="Punktlistatt">
    <w:name w:val="Punktlista tät"/>
    <w:basedOn w:val="Normal"/>
    <w:pPr>
      <w:numPr>
        <w:numId w:val="2"/>
      </w:numPr>
      <w:tabs>
        <w:tab w:val="clear" w:pos="360"/>
        <w:tab w:val="left" w:pos="284"/>
      </w:tabs>
    </w:pPr>
  </w:style>
  <w:style w:type="paragraph" w:customStyle="1" w:styleId="Tabelltext">
    <w:name w:val="Tabelltext"/>
    <w:basedOn w:val="Normal"/>
    <w:link w:val="TabelltextChar"/>
    <w:semiHidden/>
    <w:rsid w:val="00AD5A40"/>
    <w:pPr>
      <w:spacing w:line="260" w:lineRule="atLeast"/>
    </w:pPr>
    <w:rPr>
      <w:sz w:val="18"/>
    </w:rPr>
  </w:style>
  <w:style w:type="paragraph" w:customStyle="1" w:styleId="zAvslut">
    <w:name w:val="zAvslut"/>
    <w:basedOn w:val="Normal"/>
    <w:semiHidden/>
    <w:pPr>
      <w:keepNext/>
      <w:keepLines/>
    </w:pPr>
    <w:rPr>
      <w:noProof/>
    </w:rPr>
  </w:style>
  <w:style w:type="paragraph" w:customStyle="1" w:styleId="zSidfotSkvg">
    <w:name w:val="zSidfotSökväg"/>
    <w:basedOn w:val="zSidfotAdress2"/>
    <w:semiHidden/>
    <w:rsid w:val="00A162CF"/>
    <w:pPr>
      <w:jc w:val="right"/>
    </w:pPr>
  </w:style>
  <w:style w:type="paragraph" w:customStyle="1" w:styleId="BrandingFormat">
    <w:name w:val="BrandingFormat"/>
    <w:basedOn w:val="Normal"/>
    <w:rsid w:val="003E259E"/>
    <w:pPr>
      <w:spacing w:after="173"/>
    </w:pPr>
  </w:style>
  <w:style w:type="paragraph" w:customStyle="1" w:styleId="zUppdrag">
    <w:name w:val="zUppdrag"/>
    <w:basedOn w:val="Normal-extraradavstnd"/>
    <w:semiHidden/>
    <w:pPr>
      <w:spacing w:before="140" w:after="420"/>
    </w:pPr>
  </w:style>
  <w:style w:type="paragraph" w:customStyle="1" w:styleId="zLedtext">
    <w:name w:val="zLedtext"/>
    <w:basedOn w:val="Normal"/>
    <w:link w:val="zLedtextChar"/>
    <w:semiHidden/>
    <w:rsid w:val="008040BD"/>
    <w:pPr>
      <w:spacing w:line="250" w:lineRule="atLeast"/>
    </w:pPr>
    <w:rPr>
      <w:sz w:val="12"/>
    </w:rPr>
  </w:style>
  <w:style w:type="paragraph" w:customStyle="1" w:styleId="zDokumenttyp">
    <w:name w:val="zDokumenttyp"/>
    <w:basedOn w:val="Normal"/>
    <w:next w:val="Brdtekst"/>
    <w:semiHidden/>
    <w:rsid w:val="00CB6FB0"/>
    <w:pPr>
      <w:spacing w:line="360" w:lineRule="exact"/>
    </w:pPr>
    <w:rPr>
      <w:caps/>
      <w:spacing w:val="20"/>
      <w:kern w:val="30"/>
      <w:sz w:val="30"/>
    </w:rPr>
  </w:style>
  <w:style w:type="paragraph" w:customStyle="1" w:styleId="zSidfotAdress1fet">
    <w:name w:val="zSidfotAdress1 fet"/>
    <w:basedOn w:val="zSidfotAdress1"/>
    <w:next w:val="zSidfotAdress2"/>
    <w:semiHidden/>
    <w:rPr>
      <w:b/>
    </w:rPr>
  </w:style>
  <w:style w:type="character" w:customStyle="1" w:styleId="zSidfotBOLAG">
    <w:name w:val="zSidfotBOLAG"/>
    <w:semiHidden/>
    <w:rsid w:val="00DA5A47"/>
    <w:rPr>
      <w:noProof/>
      <w:spacing w:val="8"/>
      <w:sz w:val="14"/>
    </w:rPr>
  </w:style>
  <w:style w:type="paragraph" w:customStyle="1" w:styleId="zSidfotFretag">
    <w:name w:val="zSidfotFöretag"/>
    <w:basedOn w:val="Bunntekst"/>
    <w:next w:val="Normal"/>
    <w:semiHidden/>
    <w:pPr>
      <w:spacing w:before="60" w:line="190" w:lineRule="exact"/>
    </w:pPr>
    <w:rPr>
      <w:noProof/>
    </w:rPr>
  </w:style>
  <w:style w:type="paragraph" w:customStyle="1" w:styleId="Sidfotfastradavst">
    <w:name w:val="Sidfot fast radavst"/>
    <w:basedOn w:val="Bunntekst"/>
    <w:rsid w:val="00464B28"/>
    <w:pPr>
      <w:spacing w:line="160" w:lineRule="atLeast"/>
    </w:pPr>
    <w:rPr>
      <w:caps/>
      <w:noProof/>
      <w:spacing w:val="8"/>
      <w:sz w:val="12"/>
    </w:rPr>
  </w:style>
  <w:style w:type="paragraph" w:customStyle="1" w:styleId="zAdress">
    <w:name w:val="zAdress"/>
    <w:basedOn w:val="Normal"/>
    <w:semiHidden/>
    <w:pPr>
      <w:spacing w:line="280" w:lineRule="atLeast"/>
    </w:pPr>
  </w:style>
  <w:style w:type="paragraph" w:customStyle="1" w:styleId="zAdress1">
    <w:name w:val="zAdress1"/>
    <w:basedOn w:val="zAdress"/>
    <w:next w:val="zAdress"/>
    <w:semiHidden/>
  </w:style>
  <w:style w:type="character" w:customStyle="1" w:styleId="SwecoFretag">
    <w:name w:val="SwecoFöretag"/>
    <w:semiHidden/>
    <w:rPr>
      <w:rFonts w:ascii="Swecologotypes0" w:hAnsi="Swecologotypes0"/>
      <w:sz w:val="30"/>
    </w:rPr>
  </w:style>
  <w:style w:type="paragraph" w:customStyle="1" w:styleId="zUppdragsbenmning">
    <w:name w:val="zUppdragsbenämning"/>
    <w:basedOn w:val="Normal"/>
    <w:semiHidden/>
    <w:rsid w:val="007D3415"/>
    <w:pPr>
      <w:spacing w:line="240" w:lineRule="exact"/>
    </w:pPr>
    <w:rPr>
      <w:b/>
      <w:sz w:val="22"/>
    </w:rPr>
  </w:style>
  <w:style w:type="paragraph" w:customStyle="1" w:styleId="zSwecoLogoSymbol">
    <w:name w:val="zSwecoLogoSymbol"/>
    <w:basedOn w:val="zSidfotAdress2"/>
    <w:semiHidden/>
    <w:pPr>
      <w:spacing w:line="1500" w:lineRule="exact"/>
    </w:pPr>
    <w:rPr>
      <w:rFonts w:ascii="Swecologotypes0" w:hAnsi="Swecologotypes0"/>
      <w:sz w:val="150"/>
    </w:rPr>
  </w:style>
  <w:style w:type="paragraph" w:customStyle="1" w:styleId="zDokBet">
    <w:name w:val="zDokBet"/>
    <w:basedOn w:val="Normal"/>
    <w:semiHidden/>
    <w:rsid w:val="00364C5C"/>
    <w:pPr>
      <w:jc w:val="right"/>
    </w:pPr>
    <w:rPr>
      <w:noProof/>
      <w:sz w:val="10"/>
    </w:rPr>
  </w:style>
  <w:style w:type="paragraph" w:styleId="Sluttnotetekst">
    <w:name w:val="endnote text"/>
    <w:basedOn w:val="Normal"/>
    <w:semiHidden/>
    <w:rsid w:val="005F6A00"/>
  </w:style>
  <w:style w:type="character" w:styleId="Sluttnotereferanse">
    <w:name w:val="endnote reference"/>
    <w:semiHidden/>
    <w:rsid w:val="005F6A00"/>
    <w:rPr>
      <w:vertAlign w:val="superscript"/>
    </w:rPr>
  </w:style>
  <w:style w:type="character" w:styleId="Sidetall">
    <w:name w:val="page number"/>
    <w:semiHidden/>
    <w:rsid w:val="00CB7C09"/>
    <w:rPr>
      <w:rFonts w:ascii="Arial" w:hAnsi="Arial"/>
      <w:spacing w:val="0"/>
      <w:sz w:val="16"/>
    </w:rPr>
  </w:style>
  <w:style w:type="character" w:customStyle="1" w:styleId="TabelltextChar">
    <w:name w:val="Tabelltext Char"/>
    <w:link w:val="Tabelltext"/>
    <w:rsid w:val="00AD5A40"/>
    <w:rPr>
      <w:rFonts w:ascii="Arial" w:hAnsi="Arial"/>
      <w:sz w:val="18"/>
      <w:lang w:val="sv-SE" w:eastAsia="sv-SE" w:bidi="ar-SA"/>
    </w:rPr>
  </w:style>
  <w:style w:type="paragraph" w:customStyle="1" w:styleId="StylezStatusRight">
    <w:name w:val="Style zStatus + Right"/>
    <w:basedOn w:val="zStatus"/>
    <w:semiHidden/>
    <w:rsid w:val="002E1308"/>
    <w:pPr>
      <w:jc w:val="right"/>
    </w:pPr>
    <w:rPr>
      <w:b/>
      <w:bCs/>
      <w:caps w:val="0"/>
    </w:rPr>
  </w:style>
  <w:style w:type="character" w:customStyle="1" w:styleId="zLedtextChar">
    <w:name w:val="zLedtext Char"/>
    <w:link w:val="zLedtext"/>
    <w:rsid w:val="008040BD"/>
    <w:rPr>
      <w:rFonts w:ascii="Arial" w:hAnsi="Arial"/>
      <w:sz w:val="12"/>
      <w:lang w:val="sv-SE" w:eastAsia="sv-SE" w:bidi="ar-SA"/>
    </w:rPr>
  </w:style>
  <w:style w:type="table" w:styleId="Tabellrutenett">
    <w:name w:val="Table Grid"/>
    <w:basedOn w:val="Vanligtabell"/>
    <w:rsid w:val="00C45BE0"/>
    <w:pPr>
      <w:tabs>
        <w:tab w:val="left" w:pos="0"/>
        <w:tab w:val="left" w:pos="567"/>
        <w:tab w:val="left" w:pos="1276"/>
        <w:tab w:val="left" w:pos="2552"/>
        <w:tab w:val="left" w:pos="3828"/>
        <w:tab w:val="left" w:pos="5103"/>
        <w:tab w:val="left" w:pos="6379"/>
        <w:tab w:val="right" w:pos="8364"/>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ffra">
    <w:name w:val="Siffra"/>
    <w:basedOn w:val="Brdtekst"/>
    <w:semiHidden/>
    <w:rsid w:val="00445BD6"/>
    <w:rPr>
      <w:b/>
    </w:rPr>
  </w:style>
  <w:style w:type="paragraph" w:customStyle="1" w:styleId="Tabelltextsiffor">
    <w:name w:val="Tabelltext siffor"/>
    <w:basedOn w:val="Tabelltext"/>
    <w:semiHidden/>
    <w:rsid w:val="00AD5A40"/>
    <w:rPr>
      <w:sz w:val="16"/>
    </w:rPr>
  </w:style>
  <w:style w:type="paragraph" w:customStyle="1" w:styleId="Normal-14ptradavstnd">
    <w:name w:val="Normal - 14 pt radavstånd"/>
    <w:basedOn w:val="Normal"/>
    <w:semiHidden/>
    <w:rsid w:val="0082078E"/>
    <w:pPr>
      <w:spacing w:line="260" w:lineRule="atLeast"/>
    </w:pPr>
  </w:style>
  <w:style w:type="paragraph" w:customStyle="1" w:styleId="Normal-14ptradutantabbar">
    <w:name w:val="Normal - 14 pt rad utan tabbar"/>
    <w:basedOn w:val="Normal-14ptradavstnd"/>
    <w:semiHidden/>
    <w:rsid w:val="0082078E"/>
  </w:style>
  <w:style w:type="paragraph" w:customStyle="1" w:styleId="Beskrivning1">
    <w:name w:val="Beskrivning1"/>
    <w:basedOn w:val="Normal-extraradavstnd"/>
    <w:link w:val="BeskrivningCharChar"/>
    <w:semiHidden/>
    <w:rsid w:val="00140E7E"/>
    <w:pPr>
      <w:spacing w:line="240" w:lineRule="exact"/>
    </w:pPr>
    <w:rPr>
      <w:b/>
      <w:sz w:val="18"/>
    </w:rPr>
  </w:style>
  <w:style w:type="paragraph" w:customStyle="1" w:styleId="Uppdragsnummer">
    <w:name w:val="Uppdragsnummer"/>
    <w:basedOn w:val="Beskrivning1"/>
    <w:link w:val="UppdragsnummerCharChar"/>
    <w:semiHidden/>
    <w:rsid w:val="00207F25"/>
    <w:rPr>
      <w:b w:val="0"/>
      <w:sz w:val="16"/>
    </w:rPr>
  </w:style>
  <w:style w:type="character" w:customStyle="1" w:styleId="Normal-extraradavstndChar">
    <w:name w:val="Normal - extra radavstånd Char"/>
    <w:link w:val="Normal-extraradavstnd"/>
    <w:semiHidden/>
    <w:rsid w:val="00296C0C"/>
    <w:rPr>
      <w:rFonts w:ascii="Arial" w:hAnsi="Arial"/>
      <w:caps/>
      <w:lang w:val="en-GB"/>
    </w:rPr>
  </w:style>
  <w:style w:type="character" w:customStyle="1" w:styleId="BeskrivningCharChar">
    <w:name w:val="Beskrivning Char Char"/>
    <w:link w:val="Beskrivning1"/>
    <w:rsid w:val="00140E7E"/>
    <w:rPr>
      <w:rFonts w:ascii="Arial" w:hAnsi="Arial"/>
      <w:b/>
      <w:sz w:val="18"/>
      <w:lang w:val="sv-SE" w:eastAsia="sv-SE" w:bidi="ar-SA"/>
    </w:rPr>
  </w:style>
  <w:style w:type="character" w:customStyle="1" w:styleId="UppdragsnummerCharChar">
    <w:name w:val="Uppdragsnummer Char Char"/>
    <w:link w:val="Uppdragsnummer"/>
    <w:semiHidden/>
    <w:rsid w:val="00207F25"/>
    <w:rPr>
      <w:rFonts w:ascii="Arial" w:hAnsi="Arial"/>
      <w:sz w:val="16"/>
      <w:lang w:val="en-GB"/>
    </w:rPr>
  </w:style>
  <w:style w:type="paragraph" w:customStyle="1" w:styleId="zStatus">
    <w:name w:val="zStatus"/>
    <w:basedOn w:val="Normal-extraradavstnd"/>
    <w:semiHidden/>
    <w:rsid w:val="00122BFB"/>
    <w:pPr>
      <w:spacing w:line="240" w:lineRule="exact"/>
    </w:pPr>
    <w:rPr>
      <w:sz w:val="16"/>
    </w:rPr>
  </w:style>
  <w:style w:type="character" w:customStyle="1" w:styleId="Normal-extraradavstndutantabbarChar">
    <w:name w:val="Normal - extra radavstånd utan tabbar Char"/>
    <w:basedOn w:val="Normal-extraradavstndChar"/>
    <w:link w:val="Normal-extraradavstndutantabbar"/>
    <w:rsid w:val="00382700"/>
    <w:rPr>
      <w:rFonts w:ascii="Arial" w:hAnsi="Arial"/>
      <w:caps/>
      <w:lang w:val="sv-SE" w:eastAsia="sv-SE" w:bidi="ar-SA"/>
    </w:rPr>
  </w:style>
  <w:style w:type="paragraph" w:styleId="INNH2">
    <w:name w:val="toc 2"/>
    <w:basedOn w:val="Normal"/>
    <w:next w:val="Normal"/>
    <w:autoRedefine/>
    <w:uiPriority w:val="39"/>
    <w:rsid w:val="00C4483A"/>
    <w:pPr>
      <w:tabs>
        <w:tab w:val="right" w:pos="9063"/>
      </w:tabs>
      <w:spacing w:before="80"/>
      <w:ind w:left="567" w:hanging="567"/>
    </w:pPr>
    <w:rPr>
      <w:sz w:val="18"/>
    </w:rPr>
  </w:style>
  <w:style w:type="paragraph" w:styleId="INNH1">
    <w:name w:val="toc 1"/>
    <w:basedOn w:val="Normal"/>
    <w:next w:val="Normal"/>
    <w:autoRedefine/>
    <w:uiPriority w:val="39"/>
    <w:rsid w:val="00C4483A"/>
    <w:pPr>
      <w:tabs>
        <w:tab w:val="right" w:pos="7928"/>
      </w:tabs>
      <w:spacing w:before="320"/>
      <w:ind w:left="567" w:hanging="567"/>
    </w:pPr>
    <w:rPr>
      <w:b/>
    </w:rPr>
  </w:style>
  <w:style w:type="paragraph" w:styleId="INNH3">
    <w:name w:val="toc 3"/>
    <w:basedOn w:val="Normal"/>
    <w:next w:val="Normal"/>
    <w:autoRedefine/>
    <w:uiPriority w:val="39"/>
    <w:rsid w:val="00C4483A"/>
    <w:pPr>
      <w:tabs>
        <w:tab w:val="right" w:pos="9063"/>
      </w:tabs>
      <w:spacing w:before="80"/>
      <w:ind w:left="567" w:hanging="567"/>
    </w:pPr>
    <w:rPr>
      <w:sz w:val="16"/>
    </w:rPr>
  </w:style>
  <w:style w:type="character" w:styleId="Hyperkobling">
    <w:name w:val="Hyperlink"/>
    <w:uiPriority w:val="99"/>
    <w:rsid w:val="005639AD"/>
    <w:rPr>
      <w:color w:val="0000FF"/>
      <w:u w:val="single"/>
    </w:rPr>
  </w:style>
  <w:style w:type="paragraph" w:styleId="Bobletekst">
    <w:name w:val="Balloon Text"/>
    <w:basedOn w:val="Normal"/>
    <w:semiHidden/>
    <w:rsid w:val="0059422C"/>
    <w:rPr>
      <w:rFonts w:ascii="Tahoma" w:hAnsi="Tahoma" w:cs="Tahoma"/>
      <w:sz w:val="16"/>
      <w:szCs w:val="16"/>
    </w:rPr>
  </w:style>
  <w:style w:type="paragraph" w:customStyle="1" w:styleId="Rubrik2FrordBilaga">
    <w:name w:val="Rubrik 2 Förord/Bilaga"/>
    <w:basedOn w:val="Overskrift1"/>
    <w:next w:val="Brdtekst"/>
    <w:semiHidden/>
    <w:rsid w:val="00082BE9"/>
    <w:pPr>
      <w:tabs>
        <w:tab w:val="left" w:pos="0"/>
      </w:tabs>
      <w:outlineLvl w:val="9"/>
    </w:pPr>
  </w:style>
  <w:style w:type="paragraph" w:styleId="INNH7">
    <w:name w:val="toc 7"/>
    <w:basedOn w:val="Normal"/>
    <w:next w:val="Normal"/>
    <w:uiPriority w:val="39"/>
    <w:rsid w:val="00050137"/>
  </w:style>
  <w:style w:type="paragraph" w:customStyle="1" w:styleId="Kundnamn">
    <w:name w:val="Kundnamn"/>
    <w:basedOn w:val="Normal-extraradavstnd"/>
    <w:semiHidden/>
    <w:rsid w:val="00E22617"/>
  </w:style>
  <w:style w:type="paragraph" w:customStyle="1" w:styleId="zSidnummerH">
    <w:name w:val="zSidnummerH"/>
    <w:basedOn w:val="Normal"/>
    <w:semiHidden/>
    <w:rsid w:val="00C7517F"/>
    <w:pPr>
      <w:spacing w:line="160" w:lineRule="exact"/>
      <w:jc w:val="right"/>
    </w:pPr>
    <w:rPr>
      <w:sz w:val="16"/>
    </w:rPr>
  </w:style>
  <w:style w:type="paragraph" w:customStyle="1" w:styleId="zSidnummerV">
    <w:name w:val="zSidnummerV"/>
    <w:basedOn w:val="zSidnummerH"/>
    <w:semiHidden/>
    <w:rsid w:val="00C7517F"/>
    <w:pPr>
      <w:jc w:val="left"/>
    </w:pPr>
  </w:style>
  <w:style w:type="character" w:customStyle="1" w:styleId="BrdtekstTegn">
    <w:name w:val="Brødtekst Tegn"/>
    <w:link w:val="Brdtekst"/>
    <w:rsid w:val="00207F25"/>
    <w:rPr>
      <w:rFonts w:ascii="Arial" w:hAnsi="Arial"/>
      <w:lang w:val="en-GB"/>
    </w:rPr>
  </w:style>
  <w:style w:type="paragraph" w:customStyle="1" w:styleId="Content">
    <w:name w:val="Content"/>
    <w:basedOn w:val="Normal-extraradavstnd"/>
    <w:qFormat/>
    <w:rsid w:val="00DD71F4"/>
    <w:rPr>
      <w:sz w:val="30"/>
      <w:szCs w:val="30"/>
    </w:rPr>
  </w:style>
  <w:style w:type="paragraph" w:styleId="Ingenmellomrom">
    <w:name w:val="No Spacing"/>
    <w:uiPriority w:val="1"/>
    <w:qFormat/>
    <w:rsid w:val="00547973"/>
    <w:pPr>
      <w:tabs>
        <w:tab w:val="left" w:pos="0"/>
        <w:tab w:val="left" w:pos="567"/>
        <w:tab w:val="left" w:pos="1276"/>
        <w:tab w:val="left" w:pos="2552"/>
        <w:tab w:val="left" w:pos="3828"/>
        <w:tab w:val="left" w:pos="5103"/>
        <w:tab w:val="left" w:pos="6379"/>
        <w:tab w:val="right" w:pos="8364"/>
      </w:tabs>
    </w:pPr>
    <w:rPr>
      <w:rFonts w:ascii="Arial" w:hAnsi="Arial"/>
      <w:caps/>
      <w:sz w:val="16"/>
      <w:szCs w:val="16"/>
      <w:lang w:val="en-GB"/>
    </w:rPr>
  </w:style>
  <w:style w:type="character" w:customStyle="1" w:styleId="BunntekstTegn">
    <w:name w:val="Bunntekst Tegn"/>
    <w:basedOn w:val="Standardskriftforavsnitt"/>
    <w:link w:val="Bunntekst"/>
    <w:uiPriority w:val="99"/>
    <w:rsid w:val="00F934D0"/>
    <w:rPr>
      <w:rFonts w:ascii="Arial" w:hAnsi="Arial"/>
      <w:sz w:val="18"/>
      <w:lang w:val="en-GB"/>
    </w:rPr>
  </w:style>
  <w:style w:type="paragraph" w:styleId="Brdtekst2">
    <w:name w:val="Body Text 2"/>
    <w:basedOn w:val="Normal"/>
    <w:link w:val="Brdtekst2Tegn"/>
    <w:unhideWhenUsed/>
    <w:rsid w:val="00A77B53"/>
    <w:pPr>
      <w:spacing w:after="120" w:line="480" w:lineRule="auto"/>
    </w:pPr>
  </w:style>
  <w:style w:type="character" w:customStyle="1" w:styleId="Brdtekst2Tegn">
    <w:name w:val="Brødtekst 2 Tegn"/>
    <w:basedOn w:val="Standardskriftforavsnitt"/>
    <w:link w:val="Brdtekst2"/>
    <w:rsid w:val="00A77B53"/>
    <w:rPr>
      <w:rFonts w:ascii="Arial" w:hAnsi="Arial"/>
      <w:lang w:val="en-GB"/>
    </w:rPr>
  </w:style>
  <w:style w:type="paragraph" w:customStyle="1" w:styleId="FormatmallBrdtext12ptFet">
    <w:name w:val="Formatmall Brödtext + 12 pt Fet"/>
    <w:basedOn w:val="Brdtekst"/>
    <w:qFormat/>
    <w:rsid w:val="00161C15"/>
    <w:pPr>
      <w:spacing w:after="0" w:line="276" w:lineRule="auto"/>
    </w:pPr>
    <w:rPr>
      <w:b/>
      <w:bCs/>
      <w:sz w:val="24"/>
    </w:rPr>
  </w:style>
  <w:style w:type="paragraph" w:styleId="Overskriftforinnholdsfortegnelse">
    <w:name w:val="TOC Heading"/>
    <w:basedOn w:val="Overskrift1"/>
    <w:next w:val="Normal"/>
    <w:uiPriority w:val="39"/>
    <w:unhideWhenUsed/>
    <w:qFormat/>
    <w:rsid w:val="00AB501A"/>
    <w:pPr>
      <w:keepLines/>
      <w:spacing w:line="259" w:lineRule="auto"/>
      <w:outlineLvl w:val="9"/>
    </w:pPr>
    <w:rPr>
      <w:rFonts w:asciiTheme="majorHAnsi" w:eastAsiaTheme="majorEastAsia" w:hAnsiTheme="majorHAnsi" w:cstheme="majorBidi"/>
      <w:b w:val="0"/>
      <w:color w:val="365F91" w:themeColor="accent1" w:themeShade="BF"/>
      <w:kern w:val="0"/>
      <w:sz w:val="32"/>
      <w:szCs w:val="32"/>
      <w:lang w:val="sv-SE"/>
    </w:rPr>
  </w:style>
  <w:style w:type="paragraph" w:styleId="Listeavsnitt">
    <w:name w:val="List Paragraph"/>
    <w:basedOn w:val="Normal"/>
    <w:autoRedefine/>
    <w:uiPriority w:val="34"/>
    <w:qFormat/>
    <w:rsid w:val="0079396E"/>
    <w:pPr>
      <w:numPr>
        <w:numId w:val="49"/>
      </w:numPr>
      <w:tabs>
        <w:tab w:val="left" w:pos="0"/>
        <w:tab w:val="left" w:pos="567"/>
        <w:tab w:val="left" w:pos="1276"/>
        <w:tab w:val="left" w:pos="2552"/>
        <w:tab w:val="left" w:pos="3828"/>
        <w:tab w:val="left" w:pos="5103"/>
        <w:tab w:val="left" w:pos="6379"/>
        <w:tab w:val="right" w:pos="8364"/>
      </w:tabs>
    </w:pPr>
    <w:rPr>
      <w:color w:val="auto"/>
      <w:lang w:val="nb-NO"/>
    </w:rPr>
  </w:style>
  <w:style w:type="paragraph" w:styleId="INNH4">
    <w:name w:val="toc 4"/>
    <w:basedOn w:val="Normal"/>
    <w:next w:val="Normal"/>
    <w:autoRedefine/>
    <w:uiPriority w:val="39"/>
    <w:unhideWhenUsed/>
    <w:rsid w:val="00635AF0"/>
    <w:pPr>
      <w:spacing w:after="100" w:line="259" w:lineRule="auto"/>
      <w:ind w:left="660"/>
    </w:pPr>
    <w:rPr>
      <w:rFonts w:asciiTheme="minorHAnsi" w:eastAsiaTheme="minorEastAsia" w:hAnsiTheme="minorHAnsi" w:cstheme="minorBidi"/>
      <w:sz w:val="22"/>
      <w:szCs w:val="22"/>
      <w:lang w:val="nb-NO" w:eastAsia="nb-NO"/>
    </w:rPr>
  </w:style>
  <w:style w:type="paragraph" w:styleId="INNH5">
    <w:name w:val="toc 5"/>
    <w:basedOn w:val="Normal"/>
    <w:next w:val="Normal"/>
    <w:autoRedefine/>
    <w:uiPriority w:val="39"/>
    <w:unhideWhenUsed/>
    <w:rsid w:val="00635AF0"/>
    <w:pPr>
      <w:spacing w:after="100" w:line="259" w:lineRule="auto"/>
      <w:ind w:left="880"/>
    </w:pPr>
    <w:rPr>
      <w:rFonts w:asciiTheme="minorHAnsi" w:eastAsiaTheme="minorEastAsia" w:hAnsiTheme="minorHAnsi" w:cstheme="minorBidi"/>
      <w:sz w:val="22"/>
      <w:szCs w:val="22"/>
      <w:lang w:val="nb-NO" w:eastAsia="nb-NO"/>
    </w:rPr>
  </w:style>
  <w:style w:type="paragraph" w:styleId="INNH6">
    <w:name w:val="toc 6"/>
    <w:basedOn w:val="Normal"/>
    <w:next w:val="Normal"/>
    <w:autoRedefine/>
    <w:uiPriority w:val="39"/>
    <w:unhideWhenUsed/>
    <w:rsid w:val="00635AF0"/>
    <w:pPr>
      <w:spacing w:after="100" w:line="259" w:lineRule="auto"/>
      <w:ind w:left="1100"/>
    </w:pPr>
    <w:rPr>
      <w:rFonts w:asciiTheme="minorHAnsi" w:eastAsiaTheme="minorEastAsia" w:hAnsiTheme="minorHAnsi" w:cstheme="minorBidi"/>
      <w:sz w:val="22"/>
      <w:szCs w:val="22"/>
      <w:lang w:val="nb-NO" w:eastAsia="nb-NO"/>
    </w:rPr>
  </w:style>
  <w:style w:type="paragraph" w:styleId="INNH8">
    <w:name w:val="toc 8"/>
    <w:basedOn w:val="Normal"/>
    <w:next w:val="Normal"/>
    <w:autoRedefine/>
    <w:uiPriority w:val="39"/>
    <w:unhideWhenUsed/>
    <w:rsid w:val="00635AF0"/>
    <w:pPr>
      <w:spacing w:after="100" w:line="259" w:lineRule="auto"/>
      <w:ind w:left="1540"/>
    </w:pPr>
    <w:rPr>
      <w:rFonts w:asciiTheme="minorHAnsi" w:eastAsiaTheme="minorEastAsia" w:hAnsiTheme="minorHAnsi" w:cstheme="minorBidi"/>
      <w:sz w:val="22"/>
      <w:szCs w:val="22"/>
      <w:lang w:val="nb-NO" w:eastAsia="nb-NO"/>
    </w:rPr>
  </w:style>
  <w:style w:type="paragraph" w:styleId="INNH9">
    <w:name w:val="toc 9"/>
    <w:basedOn w:val="Normal"/>
    <w:next w:val="Normal"/>
    <w:autoRedefine/>
    <w:uiPriority w:val="39"/>
    <w:unhideWhenUsed/>
    <w:rsid w:val="00635AF0"/>
    <w:pPr>
      <w:spacing w:after="100" w:line="259" w:lineRule="auto"/>
      <w:ind w:left="1760"/>
    </w:pPr>
    <w:rPr>
      <w:rFonts w:asciiTheme="minorHAnsi" w:eastAsiaTheme="minorEastAsia" w:hAnsiTheme="minorHAnsi" w:cstheme="minorBidi"/>
      <w:sz w:val="22"/>
      <w:szCs w:val="22"/>
      <w:lang w:val="nb-NO" w:eastAsia="nb-NO"/>
    </w:rPr>
  </w:style>
  <w:style w:type="paragraph" w:styleId="Bildetekst">
    <w:name w:val="caption"/>
    <w:aliases w:val="Bildetekst Tegn1,Bildetekst Tegn Tegn"/>
    <w:basedOn w:val="Normal"/>
    <w:next w:val="Normal"/>
    <w:link w:val="BildetekstTegn"/>
    <w:unhideWhenUsed/>
    <w:qFormat/>
    <w:rsid w:val="002E353E"/>
    <w:rPr>
      <w:iCs/>
      <w:sz w:val="16"/>
      <w:szCs w:val="18"/>
      <w:lang w:val="nb-NO"/>
    </w:rPr>
  </w:style>
  <w:style w:type="character" w:customStyle="1" w:styleId="BildetekstTegn">
    <w:name w:val="Bildetekst Tegn"/>
    <w:aliases w:val="Bildetekst Tegn1 Tegn,Bildetekst Tegn Tegn Tegn"/>
    <w:basedOn w:val="Standardskriftforavsnitt"/>
    <w:link w:val="Bildetekst"/>
    <w:rsid w:val="002E353E"/>
    <w:rPr>
      <w:rFonts w:ascii="Arial" w:hAnsi="Arial"/>
      <w:iCs/>
      <w:color w:val="000000" w:themeColor="text1"/>
      <w:sz w:val="16"/>
      <w:szCs w:val="18"/>
      <w:lang w:val="nb-NO"/>
    </w:rPr>
  </w:style>
  <w:style w:type="character" w:styleId="Merknadsreferanse">
    <w:name w:val="annotation reference"/>
    <w:basedOn w:val="Standardskriftforavsnitt"/>
    <w:semiHidden/>
    <w:unhideWhenUsed/>
    <w:rsid w:val="00C85251"/>
    <w:rPr>
      <w:sz w:val="16"/>
      <w:szCs w:val="16"/>
    </w:rPr>
  </w:style>
  <w:style w:type="paragraph" w:styleId="Merknadstekst">
    <w:name w:val="annotation text"/>
    <w:basedOn w:val="Normal"/>
    <w:link w:val="MerknadstekstTegn"/>
    <w:unhideWhenUsed/>
    <w:rsid w:val="00C85251"/>
  </w:style>
  <w:style w:type="character" w:customStyle="1" w:styleId="MerknadstekstTegn">
    <w:name w:val="Merknadstekst Tegn"/>
    <w:basedOn w:val="Standardskriftforavsnitt"/>
    <w:link w:val="Merknadstekst"/>
    <w:rsid w:val="00C85251"/>
    <w:rPr>
      <w:rFonts w:ascii="Arial" w:hAnsi="Arial"/>
      <w:lang w:val="en-GB"/>
    </w:rPr>
  </w:style>
  <w:style w:type="paragraph" w:styleId="Kommentaremne">
    <w:name w:val="annotation subject"/>
    <w:basedOn w:val="Merknadstekst"/>
    <w:next w:val="Merknadstekst"/>
    <w:link w:val="KommentaremneTegn"/>
    <w:semiHidden/>
    <w:unhideWhenUsed/>
    <w:rsid w:val="00C85251"/>
    <w:rPr>
      <w:b/>
      <w:bCs/>
    </w:rPr>
  </w:style>
  <w:style w:type="character" w:customStyle="1" w:styleId="KommentaremneTegn">
    <w:name w:val="Kommentaremne Tegn"/>
    <w:basedOn w:val="MerknadstekstTegn"/>
    <w:link w:val="Kommentaremne"/>
    <w:semiHidden/>
    <w:rsid w:val="00C85251"/>
    <w:rPr>
      <w:rFonts w:ascii="Arial" w:hAnsi="Arial"/>
      <w:b/>
      <w:bCs/>
      <w:lang w:val="en-GB"/>
    </w:rPr>
  </w:style>
  <w:style w:type="paragraph" w:customStyle="1" w:styleId="Default">
    <w:name w:val="Default"/>
    <w:rsid w:val="005774D6"/>
    <w:pPr>
      <w:autoSpaceDE w:val="0"/>
      <w:autoSpaceDN w:val="0"/>
      <w:adjustRightInd w:val="0"/>
    </w:pPr>
    <w:rPr>
      <w:rFonts w:ascii="Lucida Sans Unicode" w:hAnsi="Lucida Sans Unicode" w:cs="Lucida Sans Unicode"/>
      <w:color w:val="000000"/>
      <w:sz w:val="24"/>
      <w:szCs w:val="24"/>
      <w:lang w:val="nb-NO"/>
    </w:rPr>
  </w:style>
  <w:style w:type="character" w:styleId="Utheving">
    <w:name w:val="Emphasis"/>
    <w:basedOn w:val="Standardskriftforavsnitt"/>
    <w:uiPriority w:val="20"/>
    <w:qFormat/>
    <w:rsid w:val="00A356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0A8"/>
    <w:pPr>
      <w:spacing w:line="276" w:lineRule="auto"/>
    </w:pPr>
    <w:rPr>
      <w:rFonts w:ascii="Arial" w:hAnsi="Arial"/>
      <w:color w:val="000000" w:themeColor="text1"/>
      <w:lang w:val="en-GB"/>
    </w:rPr>
  </w:style>
  <w:style w:type="paragraph" w:styleId="Overskrift1">
    <w:name w:val="heading 1"/>
    <w:basedOn w:val="Brdtekst"/>
    <w:next w:val="Brdtekst"/>
    <w:qFormat/>
    <w:rsid w:val="008222A7"/>
    <w:pPr>
      <w:keepNext/>
      <w:numPr>
        <w:numId w:val="40"/>
      </w:numPr>
      <w:tabs>
        <w:tab w:val="left" w:pos="567"/>
        <w:tab w:val="left" w:pos="1134"/>
        <w:tab w:val="left" w:leader="hyphen" w:pos="1701"/>
      </w:tabs>
      <w:spacing w:after="0" w:line="276" w:lineRule="auto"/>
      <w:ind w:left="0" w:firstLine="0"/>
      <w:outlineLvl w:val="0"/>
    </w:pPr>
    <w:rPr>
      <w:b/>
      <w:kern w:val="28"/>
      <w:sz w:val="24"/>
    </w:rPr>
  </w:style>
  <w:style w:type="paragraph" w:styleId="Overskrift2">
    <w:name w:val="heading 2"/>
    <w:basedOn w:val="Brdtekst"/>
    <w:next w:val="Brdtekst"/>
    <w:uiPriority w:val="9"/>
    <w:qFormat/>
    <w:rsid w:val="00075504"/>
    <w:pPr>
      <w:keepNext/>
      <w:tabs>
        <w:tab w:val="left" w:pos="1134"/>
      </w:tabs>
      <w:spacing w:after="0" w:line="276" w:lineRule="auto"/>
      <w:outlineLvl w:val="1"/>
    </w:pPr>
    <w:rPr>
      <w:b/>
      <w:sz w:val="22"/>
    </w:rPr>
  </w:style>
  <w:style w:type="paragraph" w:styleId="Overskrift3">
    <w:name w:val="heading 3"/>
    <w:basedOn w:val="Brdtekst"/>
    <w:next w:val="Brdtekst"/>
    <w:qFormat/>
    <w:rsid w:val="005774D6"/>
    <w:pPr>
      <w:keepNext/>
      <w:spacing w:after="0" w:line="276" w:lineRule="auto"/>
      <w:outlineLvl w:val="2"/>
    </w:pPr>
    <w:rPr>
      <w:b/>
    </w:rPr>
  </w:style>
  <w:style w:type="paragraph" w:styleId="Overskrift4">
    <w:name w:val="heading 4"/>
    <w:basedOn w:val="Normal"/>
    <w:next w:val="Normal"/>
    <w:rsid w:val="0021474A"/>
    <w:pPr>
      <w:keepNext/>
      <w:spacing w:before="240" w:after="60"/>
      <w:outlineLvl w:val="3"/>
    </w:pPr>
    <w:rPr>
      <w:rFonts w:ascii="Times New Roman" w:hAnsi="Times New Roman"/>
      <w:b/>
      <w:i/>
      <w:sz w:val="24"/>
    </w:rPr>
  </w:style>
  <w:style w:type="paragraph" w:styleId="Overskrift5">
    <w:name w:val="heading 5"/>
    <w:basedOn w:val="Normal"/>
    <w:next w:val="Normal"/>
    <w:rsid w:val="0021474A"/>
    <w:pPr>
      <w:spacing w:before="240" w:after="60"/>
      <w:outlineLvl w:val="4"/>
    </w:pPr>
    <w:rPr>
      <w:b/>
      <w:bCs/>
      <w:i/>
      <w:iCs/>
      <w:sz w:val="26"/>
      <w:szCs w:val="26"/>
    </w:rPr>
  </w:style>
  <w:style w:type="paragraph" w:styleId="Overskrift6">
    <w:name w:val="heading 6"/>
    <w:basedOn w:val="Normal"/>
    <w:next w:val="Normal"/>
    <w:rsid w:val="0021474A"/>
    <w:pPr>
      <w:spacing w:before="240" w:after="60"/>
      <w:outlineLvl w:val="5"/>
    </w:pPr>
    <w:rPr>
      <w:rFonts w:ascii="Times New Roman" w:hAnsi="Times New Roman"/>
      <w:b/>
      <w:bCs/>
      <w:sz w:val="22"/>
      <w:szCs w:val="22"/>
    </w:rPr>
  </w:style>
  <w:style w:type="paragraph" w:styleId="Overskrift7">
    <w:name w:val="heading 7"/>
    <w:basedOn w:val="Normal"/>
    <w:next w:val="Normal"/>
    <w:rsid w:val="0021474A"/>
    <w:pPr>
      <w:spacing w:before="240" w:after="60"/>
      <w:outlineLvl w:val="6"/>
    </w:pPr>
    <w:rPr>
      <w:rFonts w:ascii="Times New Roman" w:hAnsi="Times New Roman"/>
      <w:sz w:val="24"/>
      <w:szCs w:val="24"/>
    </w:rPr>
  </w:style>
  <w:style w:type="paragraph" w:styleId="Overskrift8">
    <w:name w:val="heading 8"/>
    <w:basedOn w:val="Normal"/>
    <w:next w:val="Normal"/>
    <w:rsid w:val="0021474A"/>
    <w:pPr>
      <w:spacing w:before="240" w:after="60"/>
      <w:outlineLvl w:val="7"/>
    </w:pPr>
    <w:rPr>
      <w:rFonts w:ascii="Times New Roman" w:hAnsi="Times New Roman"/>
      <w:i/>
      <w:iCs/>
      <w:sz w:val="24"/>
      <w:szCs w:val="24"/>
    </w:rPr>
  </w:style>
  <w:style w:type="paragraph" w:styleId="Overskrift9">
    <w:name w:val="heading 9"/>
    <w:basedOn w:val="Normal"/>
    <w:next w:val="Normal"/>
    <w:rsid w:val="0021474A"/>
    <w:p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rsid w:val="00B35FC1"/>
    <w:pPr>
      <w:spacing w:after="130" w:line="260" w:lineRule="atLeast"/>
    </w:pPr>
  </w:style>
  <w:style w:type="paragraph" w:customStyle="1" w:styleId="Normal-extraradavstndutantabbar">
    <w:name w:val="Normal - extra radavstånd utan tabbar"/>
    <w:basedOn w:val="Normal-extraradavstnd"/>
    <w:link w:val="Normal-extraradavstndutantabbarChar"/>
    <w:semiHidden/>
  </w:style>
  <w:style w:type="paragraph" w:customStyle="1" w:styleId="Normal-extraradavstnd">
    <w:name w:val="Normal - extra radavstånd"/>
    <w:basedOn w:val="Normal"/>
    <w:link w:val="Normal-extraradavstndChar"/>
    <w:semiHidden/>
    <w:rsid w:val="00296C0C"/>
    <w:pPr>
      <w:spacing w:line="260" w:lineRule="atLeast"/>
    </w:pPr>
    <w:rPr>
      <w:caps/>
    </w:rPr>
  </w:style>
  <w:style w:type="paragraph" w:styleId="Topptekst">
    <w:name w:val="header"/>
    <w:basedOn w:val="Normal"/>
    <w:semiHidden/>
    <w:pPr>
      <w:tabs>
        <w:tab w:val="center" w:pos="4536"/>
        <w:tab w:val="right" w:pos="9072"/>
      </w:tabs>
    </w:pPr>
  </w:style>
  <w:style w:type="paragraph" w:styleId="Bunntekst">
    <w:name w:val="footer"/>
    <w:basedOn w:val="Normal"/>
    <w:link w:val="BunntekstTegn"/>
    <w:uiPriority w:val="99"/>
    <w:pPr>
      <w:tabs>
        <w:tab w:val="center" w:pos="4536"/>
        <w:tab w:val="right" w:pos="9072"/>
      </w:tabs>
    </w:pPr>
    <w:rPr>
      <w:sz w:val="18"/>
    </w:rPr>
  </w:style>
  <w:style w:type="paragraph" w:customStyle="1" w:styleId="zSidfotAdress">
    <w:name w:val="zSidfotAdress"/>
    <w:basedOn w:val="Bunntekst"/>
    <w:semiHidden/>
    <w:rPr>
      <w:noProof/>
      <w:sz w:val="14"/>
    </w:rPr>
  </w:style>
  <w:style w:type="paragraph" w:customStyle="1" w:styleId="zSidfotAdress1">
    <w:name w:val="zSidfotAdress1"/>
    <w:basedOn w:val="Bunntekst"/>
    <w:next w:val="zSidfotAdress2"/>
    <w:semiHidden/>
    <w:rsid w:val="004D5B88"/>
    <w:pPr>
      <w:spacing w:line="160" w:lineRule="atLeast"/>
    </w:pPr>
    <w:rPr>
      <w:noProof/>
      <w:spacing w:val="16"/>
      <w:sz w:val="12"/>
    </w:rPr>
  </w:style>
  <w:style w:type="paragraph" w:customStyle="1" w:styleId="zSidfotAdress2">
    <w:name w:val="zSidfotAdress2"/>
    <w:basedOn w:val="Bunntekst"/>
    <w:semiHidden/>
    <w:rsid w:val="00DA5A47"/>
    <w:pPr>
      <w:spacing w:line="160" w:lineRule="atLeast"/>
    </w:pPr>
    <w:rPr>
      <w:noProof/>
      <w:spacing w:val="8"/>
      <w:sz w:val="12"/>
    </w:rPr>
  </w:style>
  <w:style w:type="paragraph" w:customStyle="1" w:styleId="Normal-Bilaga">
    <w:name w:val="Normal - Bilaga"/>
    <w:basedOn w:val="Normal-extraradavstnd"/>
    <w:semiHidden/>
    <w:pPr>
      <w:keepNext/>
      <w:keepLines/>
      <w:ind w:left="1276" w:hanging="1276"/>
    </w:pPr>
  </w:style>
  <w:style w:type="paragraph" w:customStyle="1" w:styleId="Normal-Kopia">
    <w:name w:val="Normal - Kopia"/>
    <w:basedOn w:val="Normal-extraradavstnd"/>
    <w:semiHidden/>
    <w:pPr>
      <w:ind w:left="1276" w:hanging="1276"/>
    </w:pPr>
  </w:style>
  <w:style w:type="character" w:customStyle="1" w:styleId="zDatum">
    <w:name w:val="zDatum"/>
    <w:semiHidden/>
    <w:rsid w:val="001A2DC9"/>
    <w:rPr>
      <w:rFonts w:ascii="Arial" w:hAnsi="Arial"/>
      <w:sz w:val="16"/>
    </w:rPr>
  </w:style>
  <w:style w:type="paragraph" w:customStyle="1" w:styleId="zHuvud">
    <w:name w:val="zHuvud"/>
    <w:basedOn w:val="Normal"/>
    <w:semiHidden/>
  </w:style>
  <w:style w:type="paragraph" w:customStyle="1" w:styleId="zLogo">
    <w:name w:val="zLogo"/>
    <w:basedOn w:val="Normal-extraradavstndutantabbar"/>
    <w:semiHidden/>
    <w:pPr>
      <w:spacing w:before="30"/>
    </w:pPr>
    <w:rPr>
      <w:rFonts w:ascii="VBBLogotyper" w:hAnsi="VBBLogotyper"/>
      <w:sz w:val="126"/>
    </w:rPr>
  </w:style>
  <w:style w:type="paragraph" w:customStyle="1" w:styleId="Bildtext">
    <w:name w:val="Bildtext"/>
    <w:basedOn w:val="Normal"/>
    <w:rsid w:val="00FF136A"/>
    <w:rPr>
      <w:i/>
      <w:sz w:val="16"/>
    </w:rPr>
  </w:style>
  <w:style w:type="character" w:customStyle="1" w:styleId="Instruktioneridoldtext">
    <w:name w:val="Instruktioner i dold text"/>
    <w:rPr>
      <w:noProof/>
      <w:vanish/>
      <w:color w:val="FF0000"/>
      <w:sz w:val="20"/>
    </w:rPr>
  </w:style>
  <w:style w:type="paragraph" w:customStyle="1" w:styleId="Punktlistastandard">
    <w:name w:val="Punktlista standard"/>
    <w:basedOn w:val="Brdtekst"/>
    <w:pPr>
      <w:numPr>
        <w:numId w:val="1"/>
      </w:numPr>
      <w:tabs>
        <w:tab w:val="left" w:pos="284"/>
      </w:tabs>
    </w:pPr>
  </w:style>
  <w:style w:type="paragraph" w:customStyle="1" w:styleId="Punktlistatt">
    <w:name w:val="Punktlista tät"/>
    <w:basedOn w:val="Normal"/>
    <w:pPr>
      <w:numPr>
        <w:numId w:val="2"/>
      </w:numPr>
      <w:tabs>
        <w:tab w:val="clear" w:pos="360"/>
        <w:tab w:val="left" w:pos="284"/>
      </w:tabs>
    </w:pPr>
  </w:style>
  <w:style w:type="paragraph" w:customStyle="1" w:styleId="Tabelltext">
    <w:name w:val="Tabelltext"/>
    <w:basedOn w:val="Normal"/>
    <w:link w:val="TabelltextChar"/>
    <w:semiHidden/>
    <w:rsid w:val="00AD5A40"/>
    <w:pPr>
      <w:spacing w:line="260" w:lineRule="atLeast"/>
    </w:pPr>
    <w:rPr>
      <w:sz w:val="18"/>
    </w:rPr>
  </w:style>
  <w:style w:type="paragraph" w:customStyle="1" w:styleId="zAvslut">
    <w:name w:val="zAvslut"/>
    <w:basedOn w:val="Normal"/>
    <w:semiHidden/>
    <w:pPr>
      <w:keepNext/>
      <w:keepLines/>
    </w:pPr>
    <w:rPr>
      <w:noProof/>
    </w:rPr>
  </w:style>
  <w:style w:type="paragraph" w:customStyle="1" w:styleId="zSidfotSkvg">
    <w:name w:val="zSidfotSökväg"/>
    <w:basedOn w:val="zSidfotAdress2"/>
    <w:semiHidden/>
    <w:rsid w:val="00A162CF"/>
    <w:pPr>
      <w:jc w:val="right"/>
    </w:pPr>
  </w:style>
  <w:style w:type="paragraph" w:customStyle="1" w:styleId="BrandingFormat">
    <w:name w:val="BrandingFormat"/>
    <w:basedOn w:val="Normal"/>
    <w:rsid w:val="003E259E"/>
    <w:pPr>
      <w:spacing w:after="173"/>
    </w:pPr>
  </w:style>
  <w:style w:type="paragraph" w:customStyle="1" w:styleId="zUppdrag">
    <w:name w:val="zUppdrag"/>
    <w:basedOn w:val="Normal-extraradavstnd"/>
    <w:semiHidden/>
    <w:pPr>
      <w:spacing w:before="140" w:after="420"/>
    </w:pPr>
  </w:style>
  <w:style w:type="paragraph" w:customStyle="1" w:styleId="zLedtext">
    <w:name w:val="zLedtext"/>
    <w:basedOn w:val="Normal"/>
    <w:link w:val="zLedtextChar"/>
    <w:semiHidden/>
    <w:rsid w:val="008040BD"/>
    <w:pPr>
      <w:spacing w:line="250" w:lineRule="atLeast"/>
    </w:pPr>
    <w:rPr>
      <w:sz w:val="12"/>
    </w:rPr>
  </w:style>
  <w:style w:type="paragraph" w:customStyle="1" w:styleId="zDokumenttyp">
    <w:name w:val="zDokumenttyp"/>
    <w:basedOn w:val="Normal"/>
    <w:next w:val="Brdtekst"/>
    <w:semiHidden/>
    <w:rsid w:val="00CB6FB0"/>
    <w:pPr>
      <w:spacing w:line="360" w:lineRule="exact"/>
    </w:pPr>
    <w:rPr>
      <w:caps/>
      <w:spacing w:val="20"/>
      <w:kern w:val="30"/>
      <w:sz w:val="30"/>
    </w:rPr>
  </w:style>
  <w:style w:type="paragraph" w:customStyle="1" w:styleId="zSidfotAdress1fet">
    <w:name w:val="zSidfotAdress1 fet"/>
    <w:basedOn w:val="zSidfotAdress1"/>
    <w:next w:val="zSidfotAdress2"/>
    <w:semiHidden/>
    <w:rPr>
      <w:b/>
    </w:rPr>
  </w:style>
  <w:style w:type="character" w:customStyle="1" w:styleId="zSidfotBOLAG">
    <w:name w:val="zSidfotBOLAG"/>
    <w:semiHidden/>
    <w:rsid w:val="00DA5A47"/>
    <w:rPr>
      <w:noProof/>
      <w:spacing w:val="8"/>
      <w:sz w:val="14"/>
    </w:rPr>
  </w:style>
  <w:style w:type="paragraph" w:customStyle="1" w:styleId="zSidfotFretag">
    <w:name w:val="zSidfotFöretag"/>
    <w:basedOn w:val="Bunntekst"/>
    <w:next w:val="Normal"/>
    <w:semiHidden/>
    <w:pPr>
      <w:spacing w:before="60" w:line="190" w:lineRule="exact"/>
    </w:pPr>
    <w:rPr>
      <w:noProof/>
    </w:rPr>
  </w:style>
  <w:style w:type="paragraph" w:customStyle="1" w:styleId="Sidfotfastradavst">
    <w:name w:val="Sidfot fast radavst"/>
    <w:basedOn w:val="Bunntekst"/>
    <w:rsid w:val="00464B28"/>
    <w:pPr>
      <w:spacing w:line="160" w:lineRule="atLeast"/>
    </w:pPr>
    <w:rPr>
      <w:caps/>
      <w:noProof/>
      <w:spacing w:val="8"/>
      <w:sz w:val="12"/>
    </w:rPr>
  </w:style>
  <w:style w:type="paragraph" w:customStyle="1" w:styleId="zAdress">
    <w:name w:val="zAdress"/>
    <w:basedOn w:val="Normal"/>
    <w:semiHidden/>
    <w:pPr>
      <w:spacing w:line="280" w:lineRule="atLeast"/>
    </w:pPr>
  </w:style>
  <w:style w:type="paragraph" w:customStyle="1" w:styleId="zAdress1">
    <w:name w:val="zAdress1"/>
    <w:basedOn w:val="zAdress"/>
    <w:next w:val="zAdress"/>
    <w:semiHidden/>
  </w:style>
  <w:style w:type="character" w:customStyle="1" w:styleId="SwecoFretag">
    <w:name w:val="SwecoFöretag"/>
    <w:semiHidden/>
    <w:rPr>
      <w:rFonts w:ascii="Swecologotypes0" w:hAnsi="Swecologotypes0"/>
      <w:sz w:val="30"/>
    </w:rPr>
  </w:style>
  <w:style w:type="paragraph" w:customStyle="1" w:styleId="zUppdragsbenmning">
    <w:name w:val="zUppdragsbenämning"/>
    <w:basedOn w:val="Normal"/>
    <w:semiHidden/>
    <w:rsid w:val="007D3415"/>
    <w:pPr>
      <w:spacing w:line="240" w:lineRule="exact"/>
    </w:pPr>
    <w:rPr>
      <w:b/>
      <w:sz w:val="22"/>
    </w:rPr>
  </w:style>
  <w:style w:type="paragraph" w:customStyle="1" w:styleId="zSwecoLogoSymbol">
    <w:name w:val="zSwecoLogoSymbol"/>
    <w:basedOn w:val="zSidfotAdress2"/>
    <w:semiHidden/>
    <w:pPr>
      <w:spacing w:line="1500" w:lineRule="exact"/>
    </w:pPr>
    <w:rPr>
      <w:rFonts w:ascii="Swecologotypes0" w:hAnsi="Swecologotypes0"/>
      <w:sz w:val="150"/>
    </w:rPr>
  </w:style>
  <w:style w:type="paragraph" w:customStyle="1" w:styleId="zDokBet">
    <w:name w:val="zDokBet"/>
    <w:basedOn w:val="Normal"/>
    <w:semiHidden/>
    <w:rsid w:val="00364C5C"/>
    <w:pPr>
      <w:jc w:val="right"/>
    </w:pPr>
    <w:rPr>
      <w:noProof/>
      <w:sz w:val="10"/>
    </w:rPr>
  </w:style>
  <w:style w:type="paragraph" w:styleId="Sluttnotetekst">
    <w:name w:val="endnote text"/>
    <w:basedOn w:val="Normal"/>
    <w:semiHidden/>
    <w:rsid w:val="005F6A00"/>
  </w:style>
  <w:style w:type="character" w:styleId="Sluttnotereferanse">
    <w:name w:val="endnote reference"/>
    <w:semiHidden/>
    <w:rsid w:val="005F6A00"/>
    <w:rPr>
      <w:vertAlign w:val="superscript"/>
    </w:rPr>
  </w:style>
  <w:style w:type="character" w:styleId="Sidetall">
    <w:name w:val="page number"/>
    <w:semiHidden/>
    <w:rsid w:val="00CB7C09"/>
    <w:rPr>
      <w:rFonts w:ascii="Arial" w:hAnsi="Arial"/>
      <w:spacing w:val="0"/>
      <w:sz w:val="16"/>
    </w:rPr>
  </w:style>
  <w:style w:type="character" w:customStyle="1" w:styleId="TabelltextChar">
    <w:name w:val="Tabelltext Char"/>
    <w:link w:val="Tabelltext"/>
    <w:rsid w:val="00AD5A40"/>
    <w:rPr>
      <w:rFonts w:ascii="Arial" w:hAnsi="Arial"/>
      <w:sz w:val="18"/>
      <w:lang w:val="sv-SE" w:eastAsia="sv-SE" w:bidi="ar-SA"/>
    </w:rPr>
  </w:style>
  <w:style w:type="paragraph" w:customStyle="1" w:styleId="StylezStatusRight">
    <w:name w:val="Style zStatus + Right"/>
    <w:basedOn w:val="zStatus"/>
    <w:semiHidden/>
    <w:rsid w:val="002E1308"/>
    <w:pPr>
      <w:jc w:val="right"/>
    </w:pPr>
    <w:rPr>
      <w:b/>
      <w:bCs/>
      <w:caps w:val="0"/>
    </w:rPr>
  </w:style>
  <w:style w:type="character" w:customStyle="1" w:styleId="zLedtextChar">
    <w:name w:val="zLedtext Char"/>
    <w:link w:val="zLedtext"/>
    <w:rsid w:val="008040BD"/>
    <w:rPr>
      <w:rFonts w:ascii="Arial" w:hAnsi="Arial"/>
      <w:sz w:val="12"/>
      <w:lang w:val="sv-SE" w:eastAsia="sv-SE" w:bidi="ar-SA"/>
    </w:rPr>
  </w:style>
  <w:style w:type="table" w:styleId="Tabellrutenett">
    <w:name w:val="Table Grid"/>
    <w:basedOn w:val="Vanligtabell"/>
    <w:rsid w:val="00C45BE0"/>
    <w:pPr>
      <w:tabs>
        <w:tab w:val="left" w:pos="0"/>
        <w:tab w:val="left" w:pos="567"/>
        <w:tab w:val="left" w:pos="1276"/>
        <w:tab w:val="left" w:pos="2552"/>
        <w:tab w:val="left" w:pos="3828"/>
        <w:tab w:val="left" w:pos="5103"/>
        <w:tab w:val="left" w:pos="6379"/>
        <w:tab w:val="right" w:pos="8364"/>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ffra">
    <w:name w:val="Siffra"/>
    <w:basedOn w:val="Brdtekst"/>
    <w:semiHidden/>
    <w:rsid w:val="00445BD6"/>
    <w:rPr>
      <w:b/>
    </w:rPr>
  </w:style>
  <w:style w:type="paragraph" w:customStyle="1" w:styleId="Tabelltextsiffor">
    <w:name w:val="Tabelltext siffor"/>
    <w:basedOn w:val="Tabelltext"/>
    <w:semiHidden/>
    <w:rsid w:val="00AD5A40"/>
    <w:rPr>
      <w:sz w:val="16"/>
    </w:rPr>
  </w:style>
  <w:style w:type="paragraph" w:customStyle="1" w:styleId="Normal-14ptradavstnd">
    <w:name w:val="Normal - 14 pt radavstånd"/>
    <w:basedOn w:val="Normal"/>
    <w:semiHidden/>
    <w:rsid w:val="0082078E"/>
    <w:pPr>
      <w:spacing w:line="260" w:lineRule="atLeast"/>
    </w:pPr>
  </w:style>
  <w:style w:type="paragraph" w:customStyle="1" w:styleId="Normal-14ptradutantabbar">
    <w:name w:val="Normal - 14 pt rad utan tabbar"/>
    <w:basedOn w:val="Normal-14ptradavstnd"/>
    <w:semiHidden/>
    <w:rsid w:val="0082078E"/>
  </w:style>
  <w:style w:type="paragraph" w:customStyle="1" w:styleId="Beskrivning1">
    <w:name w:val="Beskrivning1"/>
    <w:basedOn w:val="Normal-extraradavstnd"/>
    <w:link w:val="BeskrivningCharChar"/>
    <w:semiHidden/>
    <w:rsid w:val="00140E7E"/>
    <w:pPr>
      <w:spacing w:line="240" w:lineRule="exact"/>
    </w:pPr>
    <w:rPr>
      <w:b/>
      <w:sz w:val="18"/>
    </w:rPr>
  </w:style>
  <w:style w:type="paragraph" w:customStyle="1" w:styleId="Uppdragsnummer">
    <w:name w:val="Uppdragsnummer"/>
    <w:basedOn w:val="Beskrivning1"/>
    <w:link w:val="UppdragsnummerCharChar"/>
    <w:semiHidden/>
    <w:rsid w:val="00207F25"/>
    <w:rPr>
      <w:b w:val="0"/>
      <w:sz w:val="16"/>
    </w:rPr>
  </w:style>
  <w:style w:type="character" w:customStyle="1" w:styleId="Normal-extraradavstndChar">
    <w:name w:val="Normal - extra radavstånd Char"/>
    <w:link w:val="Normal-extraradavstnd"/>
    <w:semiHidden/>
    <w:rsid w:val="00296C0C"/>
    <w:rPr>
      <w:rFonts w:ascii="Arial" w:hAnsi="Arial"/>
      <w:caps/>
      <w:lang w:val="en-GB"/>
    </w:rPr>
  </w:style>
  <w:style w:type="character" w:customStyle="1" w:styleId="BeskrivningCharChar">
    <w:name w:val="Beskrivning Char Char"/>
    <w:link w:val="Beskrivning1"/>
    <w:rsid w:val="00140E7E"/>
    <w:rPr>
      <w:rFonts w:ascii="Arial" w:hAnsi="Arial"/>
      <w:b/>
      <w:sz w:val="18"/>
      <w:lang w:val="sv-SE" w:eastAsia="sv-SE" w:bidi="ar-SA"/>
    </w:rPr>
  </w:style>
  <w:style w:type="character" w:customStyle="1" w:styleId="UppdragsnummerCharChar">
    <w:name w:val="Uppdragsnummer Char Char"/>
    <w:link w:val="Uppdragsnummer"/>
    <w:semiHidden/>
    <w:rsid w:val="00207F25"/>
    <w:rPr>
      <w:rFonts w:ascii="Arial" w:hAnsi="Arial"/>
      <w:sz w:val="16"/>
      <w:lang w:val="en-GB"/>
    </w:rPr>
  </w:style>
  <w:style w:type="paragraph" w:customStyle="1" w:styleId="zStatus">
    <w:name w:val="zStatus"/>
    <w:basedOn w:val="Normal-extraradavstnd"/>
    <w:semiHidden/>
    <w:rsid w:val="00122BFB"/>
    <w:pPr>
      <w:spacing w:line="240" w:lineRule="exact"/>
    </w:pPr>
    <w:rPr>
      <w:sz w:val="16"/>
    </w:rPr>
  </w:style>
  <w:style w:type="character" w:customStyle="1" w:styleId="Normal-extraradavstndutantabbarChar">
    <w:name w:val="Normal - extra radavstånd utan tabbar Char"/>
    <w:basedOn w:val="Normal-extraradavstndChar"/>
    <w:link w:val="Normal-extraradavstndutantabbar"/>
    <w:rsid w:val="00382700"/>
    <w:rPr>
      <w:rFonts w:ascii="Arial" w:hAnsi="Arial"/>
      <w:caps/>
      <w:lang w:val="sv-SE" w:eastAsia="sv-SE" w:bidi="ar-SA"/>
    </w:rPr>
  </w:style>
  <w:style w:type="paragraph" w:styleId="INNH2">
    <w:name w:val="toc 2"/>
    <w:basedOn w:val="Normal"/>
    <w:next w:val="Normal"/>
    <w:autoRedefine/>
    <w:uiPriority w:val="39"/>
    <w:rsid w:val="00C4483A"/>
    <w:pPr>
      <w:tabs>
        <w:tab w:val="right" w:pos="9063"/>
      </w:tabs>
      <w:spacing w:before="80"/>
      <w:ind w:left="567" w:hanging="567"/>
    </w:pPr>
    <w:rPr>
      <w:sz w:val="18"/>
    </w:rPr>
  </w:style>
  <w:style w:type="paragraph" w:styleId="INNH1">
    <w:name w:val="toc 1"/>
    <w:basedOn w:val="Normal"/>
    <w:next w:val="Normal"/>
    <w:autoRedefine/>
    <w:uiPriority w:val="39"/>
    <w:rsid w:val="00C4483A"/>
    <w:pPr>
      <w:tabs>
        <w:tab w:val="right" w:pos="7928"/>
      </w:tabs>
      <w:spacing w:before="320"/>
      <w:ind w:left="567" w:hanging="567"/>
    </w:pPr>
    <w:rPr>
      <w:b/>
    </w:rPr>
  </w:style>
  <w:style w:type="paragraph" w:styleId="INNH3">
    <w:name w:val="toc 3"/>
    <w:basedOn w:val="Normal"/>
    <w:next w:val="Normal"/>
    <w:autoRedefine/>
    <w:uiPriority w:val="39"/>
    <w:rsid w:val="00C4483A"/>
    <w:pPr>
      <w:tabs>
        <w:tab w:val="right" w:pos="9063"/>
      </w:tabs>
      <w:spacing w:before="80"/>
      <w:ind w:left="567" w:hanging="567"/>
    </w:pPr>
    <w:rPr>
      <w:sz w:val="16"/>
    </w:rPr>
  </w:style>
  <w:style w:type="character" w:styleId="Hyperkobling">
    <w:name w:val="Hyperlink"/>
    <w:uiPriority w:val="99"/>
    <w:rsid w:val="005639AD"/>
    <w:rPr>
      <w:color w:val="0000FF"/>
      <w:u w:val="single"/>
    </w:rPr>
  </w:style>
  <w:style w:type="paragraph" w:styleId="Bobletekst">
    <w:name w:val="Balloon Text"/>
    <w:basedOn w:val="Normal"/>
    <w:semiHidden/>
    <w:rsid w:val="0059422C"/>
    <w:rPr>
      <w:rFonts w:ascii="Tahoma" w:hAnsi="Tahoma" w:cs="Tahoma"/>
      <w:sz w:val="16"/>
      <w:szCs w:val="16"/>
    </w:rPr>
  </w:style>
  <w:style w:type="paragraph" w:customStyle="1" w:styleId="Rubrik2FrordBilaga">
    <w:name w:val="Rubrik 2 Förord/Bilaga"/>
    <w:basedOn w:val="Overskrift1"/>
    <w:next w:val="Brdtekst"/>
    <w:semiHidden/>
    <w:rsid w:val="00082BE9"/>
    <w:pPr>
      <w:tabs>
        <w:tab w:val="left" w:pos="0"/>
      </w:tabs>
      <w:outlineLvl w:val="9"/>
    </w:pPr>
  </w:style>
  <w:style w:type="paragraph" w:styleId="INNH7">
    <w:name w:val="toc 7"/>
    <w:basedOn w:val="Normal"/>
    <w:next w:val="Normal"/>
    <w:uiPriority w:val="39"/>
    <w:rsid w:val="00050137"/>
  </w:style>
  <w:style w:type="paragraph" w:customStyle="1" w:styleId="Kundnamn">
    <w:name w:val="Kundnamn"/>
    <w:basedOn w:val="Normal-extraradavstnd"/>
    <w:semiHidden/>
    <w:rsid w:val="00E22617"/>
  </w:style>
  <w:style w:type="paragraph" w:customStyle="1" w:styleId="zSidnummerH">
    <w:name w:val="zSidnummerH"/>
    <w:basedOn w:val="Normal"/>
    <w:semiHidden/>
    <w:rsid w:val="00C7517F"/>
    <w:pPr>
      <w:spacing w:line="160" w:lineRule="exact"/>
      <w:jc w:val="right"/>
    </w:pPr>
    <w:rPr>
      <w:sz w:val="16"/>
    </w:rPr>
  </w:style>
  <w:style w:type="paragraph" w:customStyle="1" w:styleId="zSidnummerV">
    <w:name w:val="zSidnummerV"/>
    <w:basedOn w:val="zSidnummerH"/>
    <w:semiHidden/>
    <w:rsid w:val="00C7517F"/>
    <w:pPr>
      <w:jc w:val="left"/>
    </w:pPr>
  </w:style>
  <w:style w:type="character" w:customStyle="1" w:styleId="BrdtekstTegn">
    <w:name w:val="Brødtekst Tegn"/>
    <w:link w:val="Brdtekst"/>
    <w:rsid w:val="00207F25"/>
    <w:rPr>
      <w:rFonts w:ascii="Arial" w:hAnsi="Arial"/>
      <w:lang w:val="en-GB"/>
    </w:rPr>
  </w:style>
  <w:style w:type="paragraph" w:customStyle="1" w:styleId="Content">
    <w:name w:val="Content"/>
    <w:basedOn w:val="Normal-extraradavstnd"/>
    <w:qFormat/>
    <w:rsid w:val="00DD71F4"/>
    <w:rPr>
      <w:sz w:val="30"/>
      <w:szCs w:val="30"/>
    </w:rPr>
  </w:style>
  <w:style w:type="paragraph" w:styleId="Ingenmellomrom">
    <w:name w:val="No Spacing"/>
    <w:uiPriority w:val="1"/>
    <w:qFormat/>
    <w:rsid w:val="00547973"/>
    <w:pPr>
      <w:tabs>
        <w:tab w:val="left" w:pos="0"/>
        <w:tab w:val="left" w:pos="567"/>
        <w:tab w:val="left" w:pos="1276"/>
        <w:tab w:val="left" w:pos="2552"/>
        <w:tab w:val="left" w:pos="3828"/>
        <w:tab w:val="left" w:pos="5103"/>
        <w:tab w:val="left" w:pos="6379"/>
        <w:tab w:val="right" w:pos="8364"/>
      </w:tabs>
    </w:pPr>
    <w:rPr>
      <w:rFonts w:ascii="Arial" w:hAnsi="Arial"/>
      <w:caps/>
      <w:sz w:val="16"/>
      <w:szCs w:val="16"/>
      <w:lang w:val="en-GB"/>
    </w:rPr>
  </w:style>
  <w:style w:type="character" w:customStyle="1" w:styleId="BunntekstTegn">
    <w:name w:val="Bunntekst Tegn"/>
    <w:basedOn w:val="Standardskriftforavsnitt"/>
    <w:link w:val="Bunntekst"/>
    <w:uiPriority w:val="99"/>
    <w:rsid w:val="00F934D0"/>
    <w:rPr>
      <w:rFonts w:ascii="Arial" w:hAnsi="Arial"/>
      <w:sz w:val="18"/>
      <w:lang w:val="en-GB"/>
    </w:rPr>
  </w:style>
  <w:style w:type="paragraph" w:styleId="Brdtekst2">
    <w:name w:val="Body Text 2"/>
    <w:basedOn w:val="Normal"/>
    <w:link w:val="Brdtekst2Tegn"/>
    <w:unhideWhenUsed/>
    <w:rsid w:val="00A77B53"/>
    <w:pPr>
      <w:spacing w:after="120" w:line="480" w:lineRule="auto"/>
    </w:pPr>
  </w:style>
  <w:style w:type="character" w:customStyle="1" w:styleId="Brdtekst2Tegn">
    <w:name w:val="Brødtekst 2 Tegn"/>
    <w:basedOn w:val="Standardskriftforavsnitt"/>
    <w:link w:val="Brdtekst2"/>
    <w:rsid w:val="00A77B53"/>
    <w:rPr>
      <w:rFonts w:ascii="Arial" w:hAnsi="Arial"/>
      <w:lang w:val="en-GB"/>
    </w:rPr>
  </w:style>
  <w:style w:type="paragraph" w:customStyle="1" w:styleId="FormatmallBrdtext12ptFet">
    <w:name w:val="Formatmall Brödtext + 12 pt Fet"/>
    <w:basedOn w:val="Brdtekst"/>
    <w:qFormat/>
    <w:rsid w:val="00161C15"/>
    <w:pPr>
      <w:spacing w:after="0" w:line="276" w:lineRule="auto"/>
    </w:pPr>
    <w:rPr>
      <w:b/>
      <w:bCs/>
      <w:sz w:val="24"/>
    </w:rPr>
  </w:style>
  <w:style w:type="paragraph" w:styleId="Overskriftforinnholdsfortegnelse">
    <w:name w:val="TOC Heading"/>
    <w:basedOn w:val="Overskrift1"/>
    <w:next w:val="Normal"/>
    <w:uiPriority w:val="39"/>
    <w:unhideWhenUsed/>
    <w:qFormat/>
    <w:rsid w:val="00AB501A"/>
    <w:pPr>
      <w:keepLines/>
      <w:spacing w:line="259" w:lineRule="auto"/>
      <w:outlineLvl w:val="9"/>
    </w:pPr>
    <w:rPr>
      <w:rFonts w:asciiTheme="majorHAnsi" w:eastAsiaTheme="majorEastAsia" w:hAnsiTheme="majorHAnsi" w:cstheme="majorBidi"/>
      <w:b w:val="0"/>
      <w:color w:val="365F91" w:themeColor="accent1" w:themeShade="BF"/>
      <w:kern w:val="0"/>
      <w:sz w:val="32"/>
      <w:szCs w:val="32"/>
      <w:lang w:val="sv-SE"/>
    </w:rPr>
  </w:style>
  <w:style w:type="paragraph" w:styleId="Listeavsnitt">
    <w:name w:val="List Paragraph"/>
    <w:basedOn w:val="Normal"/>
    <w:autoRedefine/>
    <w:uiPriority w:val="34"/>
    <w:qFormat/>
    <w:rsid w:val="0079396E"/>
    <w:pPr>
      <w:numPr>
        <w:numId w:val="49"/>
      </w:numPr>
      <w:tabs>
        <w:tab w:val="left" w:pos="0"/>
        <w:tab w:val="left" w:pos="567"/>
        <w:tab w:val="left" w:pos="1276"/>
        <w:tab w:val="left" w:pos="2552"/>
        <w:tab w:val="left" w:pos="3828"/>
        <w:tab w:val="left" w:pos="5103"/>
        <w:tab w:val="left" w:pos="6379"/>
        <w:tab w:val="right" w:pos="8364"/>
      </w:tabs>
    </w:pPr>
    <w:rPr>
      <w:color w:val="auto"/>
      <w:lang w:val="nb-NO"/>
    </w:rPr>
  </w:style>
  <w:style w:type="paragraph" w:styleId="INNH4">
    <w:name w:val="toc 4"/>
    <w:basedOn w:val="Normal"/>
    <w:next w:val="Normal"/>
    <w:autoRedefine/>
    <w:uiPriority w:val="39"/>
    <w:unhideWhenUsed/>
    <w:rsid w:val="00635AF0"/>
    <w:pPr>
      <w:spacing w:after="100" w:line="259" w:lineRule="auto"/>
      <w:ind w:left="660"/>
    </w:pPr>
    <w:rPr>
      <w:rFonts w:asciiTheme="minorHAnsi" w:eastAsiaTheme="minorEastAsia" w:hAnsiTheme="minorHAnsi" w:cstheme="minorBidi"/>
      <w:sz w:val="22"/>
      <w:szCs w:val="22"/>
      <w:lang w:val="nb-NO" w:eastAsia="nb-NO"/>
    </w:rPr>
  </w:style>
  <w:style w:type="paragraph" w:styleId="INNH5">
    <w:name w:val="toc 5"/>
    <w:basedOn w:val="Normal"/>
    <w:next w:val="Normal"/>
    <w:autoRedefine/>
    <w:uiPriority w:val="39"/>
    <w:unhideWhenUsed/>
    <w:rsid w:val="00635AF0"/>
    <w:pPr>
      <w:spacing w:after="100" w:line="259" w:lineRule="auto"/>
      <w:ind w:left="880"/>
    </w:pPr>
    <w:rPr>
      <w:rFonts w:asciiTheme="minorHAnsi" w:eastAsiaTheme="minorEastAsia" w:hAnsiTheme="minorHAnsi" w:cstheme="minorBidi"/>
      <w:sz w:val="22"/>
      <w:szCs w:val="22"/>
      <w:lang w:val="nb-NO" w:eastAsia="nb-NO"/>
    </w:rPr>
  </w:style>
  <w:style w:type="paragraph" w:styleId="INNH6">
    <w:name w:val="toc 6"/>
    <w:basedOn w:val="Normal"/>
    <w:next w:val="Normal"/>
    <w:autoRedefine/>
    <w:uiPriority w:val="39"/>
    <w:unhideWhenUsed/>
    <w:rsid w:val="00635AF0"/>
    <w:pPr>
      <w:spacing w:after="100" w:line="259" w:lineRule="auto"/>
      <w:ind w:left="1100"/>
    </w:pPr>
    <w:rPr>
      <w:rFonts w:asciiTheme="minorHAnsi" w:eastAsiaTheme="minorEastAsia" w:hAnsiTheme="minorHAnsi" w:cstheme="minorBidi"/>
      <w:sz w:val="22"/>
      <w:szCs w:val="22"/>
      <w:lang w:val="nb-NO" w:eastAsia="nb-NO"/>
    </w:rPr>
  </w:style>
  <w:style w:type="paragraph" w:styleId="INNH8">
    <w:name w:val="toc 8"/>
    <w:basedOn w:val="Normal"/>
    <w:next w:val="Normal"/>
    <w:autoRedefine/>
    <w:uiPriority w:val="39"/>
    <w:unhideWhenUsed/>
    <w:rsid w:val="00635AF0"/>
    <w:pPr>
      <w:spacing w:after="100" w:line="259" w:lineRule="auto"/>
      <w:ind w:left="1540"/>
    </w:pPr>
    <w:rPr>
      <w:rFonts w:asciiTheme="minorHAnsi" w:eastAsiaTheme="minorEastAsia" w:hAnsiTheme="minorHAnsi" w:cstheme="minorBidi"/>
      <w:sz w:val="22"/>
      <w:szCs w:val="22"/>
      <w:lang w:val="nb-NO" w:eastAsia="nb-NO"/>
    </w:rPr>
  </w:style>
  <w:style w:type="paragraph" w:styleId="INNH9">
    <w:name w:val="toc 9"/>
    <w:basedOn w:val="Normal"/>
    <w:next w:val="Normal"/>
    <w:autoRedefine/>
    <w:uiPriority w:val="39"/>
    <w:unhideWhenUsed/>
    <w:rsid w:val="00635AF0"/>
    <w:pPr>
      <w:spacing w:after="100" w:line="259" w:lineRule="auto"/>
      <w:ind w:left="1760"/>
    </w:pPr>
    <w:rPr>
      <w:rFonts w:asciiTheme="minorHAnsi" w:eastAsiaTheme="minorEastAsia" w:hAnsiTheme="minorHAnsi" w:cstheme="minorBidi"/>
      <w:sz w:val="22"/>
      <w:szCs w:val="22"/>
      <w:lang w:val="nb-NO" w:eastAsia="nb-NO"/>
    </w:rPr>
  </w:style>
  <w:style w:type="paragraph" w:styleId="Bildetekst">
    <w:name w:val="caption"/>
    <w:aliases w:val="Bildetekst Tegn1,Bildetekst Tegn Tegn"/>
    <w:basedOn w:val="Normal"/>
    <w:next w:val="Normal"/>
    <w:link w:val="BildetekstTegn"/>
    <w:unhideWhenUsed/>
    <w:qFormat/>
    <w:rsid w:val="002E353E"/>
    <w:rPr>
      <w:iCs/>
      <w:sz w:val="16"/>
      <w:szCs w:val="18"/>
      <w:lang w:val="nb-NO"/>
    </w:rPr>
  </w:style>
  <w:style w:type="character" w:customStyle="1" w:styleId="BildetekstTegn">
    <w:name w:val="Bildetekst Tegn"/>
    <w:aliases w:val="Bildetekst Tegn1 Tegn,Bildetekst Tegn Tegn Tegn"/>
    <w:basedOn w:val="Standardskriftforavsnitt"/>
    <w:link w:val="Bildetekst"/>
    <w:rsid w:val="002E353E"/>
    <w:rPr>
      <w:rFonts w:ascii="Arial" w:hAnsi="Arial"/>
      <w:iCs/>
      <w:color w:val="000000" w:themeColor="text1"/>
      <w:sz w:val="16"/>
      <w:szCs w:val="18"/>
      <w:lang w:val="nb-NO"/>
    </w:rPr>
  </w:style>
  <w:style w:type="character" w:styleId="Merknadsreferanse">
    <w:name w:val="annotation reference"/>
    <w:basedOn w:val="Standardskriftforavsnitt"/>
    <w:semiHidden/>
    <w:unhideWhenUsed/>
    <w:rsid w:val="00C85251"/>
    <w:rPr>
      <w:sz w:val="16"/>
      <w:szCs w:val="16"/>
    </w:rPr>
  </w:style>
  <w:style w:type="paragraph" w:styleId="Merknadstekst">
    <w:name w:val="annotation text"/>
    <w:basedOn w:val="Normal"/>
    <w:link w:val="MerknadstekstTegn"/>
    <w:unhideWhenUsed/>
    <w:rsid w:val="00C85251"/>
  </w:style>
  <w:style w:type="character" w:customStyle="1" w:styleId="MerknadstekstTegn">
    <w:name w:val="Merknadstekst Tegn"/>
    <w:basedOn w:val="Standardskriftforavsnitt"/>
    <w:link w:val="Merknadstekst"/>
    <w:rsid w:val="00C85251"/>
    <w:rPr>
      <w:rFonts w:ascii="Arial" w:hAnsi="Arial"/>
      <w:lang w:val="en-GB"/>
    </w:rPr>
  </w:style>
  <w:style w:type="paragraph" w:styleId="Kommentaremne">
    <w:name w:val="annotation subject"/>
    <w:basedOn w:val="Merknadstekst"/>
    <w:next w:val="Merknadstekst"/>
    <w:link w:val="KommentaremneTegn"/>
    <w:semiHidden/>
    <w:unhideWhenUsed/>
    <w:rsid w:val="00C85251"/>
    <w:rPr>
      <w:b/>
      <w:bCs/>
    </w:rPr>
  </w:style>
  <w:style w:type="character" w:customStyle="1" w:styleId="KommentaremneTegn">
    <w:name w:val="Kommentaremne Tegn"/>
    <w:basedOn w:val="MerknadstekstTegn"/>
    <w:link w:val="Kommentaremne"/>
    <w:semiHidden/>
    <w:rsid w:val="00C85251"/>
    <w:rPr>
      <w:rFonts w:ascii="Arial" w:hAnsi="Arial"/>
      <w:b/>
      <w:bCs/>
      <w:lang w:val="en-GB"/>
    </w:rPr>
  </w:style>
  <w:style w:type="paragraph" w:customStyle="1" w:styleId="Default">
    <w:name w:val="Default"/>
    <w:rsid w:val="005774D6"/>
    <w:pPr>
      <w:autoSpaceDE w:val="0"/>
      <w:autoSpaceDN w:val="0"/>
      <w:adjustRightInd w:val="0"/>
    </w:pPr>
    <w:rPr>
      <w:rFonts w:ascii="Lucida Sans Unicode" w:hAnsi="Lucida Sans Unicode" w:cs="Lucida Sans Unicode"/>
      <w:color w:val="000000"/>
      <w:sz w:val="24"/>
      <w:szCs w:val="24"/>
      <w:lang w:val="nb-NO"/>
    </w:rPr>
  </w:style>
  <w:style w:type="character" w:styleId="Utheving">
    <w:name w:val="Emphasis"/>
    <w:basedOn w:val="Standardskriftforavsnitt"/>
    <w:uiPriority w:val="20"/>
    <w:qFormat/>
    <w:rsid w:val="00A356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6439">
      <w:bodyDiv w:val="1"/>
      <w:marLeft w:val="0"/>
      <w:marRight w:val="0"/>
      <w:marTop w:val="0"/>
      <w:marBottom w:val="0"/>
      <w:divBdr>
        <w:top w:val="none" w:sz="0" w:space="0" w:color="auto"/>
        <w:left w:val="none" w:sz="0" w:space="0" w:color="auto"/>
        <w:bottom w:val="none" w:sz="0" w:space="0" w:color="auto"/>
        <w:right w:val="none" w:sz="0" w:space="0" w:color="auto"/>
      </w:divBdr>
    </w:div>
    <w:div w:id="180441516">
      <w:bodyDiv w:val="1"/>
      <w:marLeft w:val="0"/>
      <w:marRight w:val="0"/>
      <w:marTop w:val="0"/>
      <w:marBottom w:val="0"/>
      <w:divBdr>
        <w:top w:val="none" w:sz="0" w:space="0" w:color="auto"/>
        <w:left w:val="none" w:sz="0" w:space="0" w:color="auto"/>
        <w:bottom w:val="none" w:sz="0" w:space="0" w:color="auto"/>
        <w:right w:val="none" w:sz="0" w:space="0" w:color="auto"/>
      </w:divBdr>
    </w:div>
    <w:div w:id="271868112">
      <w:bodyDiv w:val="1"/>
      <w:marLeft w:val="0"/>
      <w:marRight w:val="0"/>
      <w:marTop w:val="0"/>
      <w:marBottom w:val="0"/>
      <w:divBdr>
        <w:top w:val="none" w:sz="0" w:space="0" w:color="auto"/>
        <w:left w:val="none" w:sz="0" w:space="0" w:color="auto"/>
        <w:bottom w:val="none" w:sz="0" w:space="0" w:color="auto"/>
        <w:right w:val="none" w:sz="0" w:space="0" w:color="auto"/>
      </w:divBdr>
    </w:div>
    <w:div w:id="371423057">
      <w:bodyDiv w:val="1"/>
      <w:marLeft w:val="0"/>
      <w:marRight w:val="0"/>
      <w:marTop w:val="0"/>
      <w:marBottom w:val="0"/>
      <w:divBdr>
        <w:top w:val="none" w:sz="0" w:space="0" w:color="auto"/>
        <w:left w:val="none" w:sz="0" w:space="0" w:color="auto"/>
        <w:bottom w:val="none" w:sz="0" w:space="0" w:color="auto"/>
        <w:right w:val="none" w:sz="0" w:space="0" w:color="auto"/>
      </w:divBdr>
    </w:div>
    <w:div w:id="416875710">
      <w:bodyDiv w:val="1"/>
      <w:marLeft w:val="0"/>
      <w:marRight w:val="0"/>
      <w:marTop w:val="0"/>
      <w:marBottom w:val="0"/>
      <w:divBdr>
        <w:top w:val="none" w:sz="0" w:space="0" w:color="auto"/>
        <w:left w:val="none" w:sz="0" w:space="0" w:color="auto"/>
        <w:bottom w:val="none" w:sz="0" w:space="0" w:color="auto"/>
        <w:right w:val="none" w:sz="0" w:space="0" w:color="auto"/>
      </w:divBdr>
    </w:div>
    <w:div w:id="606692978">
      <w:bodyDiv w:val="1"/>
      <w:marLeft w:val="0"/>
      <w:marRight w:val="0"/>
      <w:marTop w:val="0"/>
      <w:marBottom w:val="0"/>
      <w:divBdr>
        <w:top w:val="none" w:sz="0" w:space="0" w:color="auto"/>
        <w:left w:val="none" w:sz="0" w:space="0" w:color="auto"/>
        <w:bottom w:val="none" w:sz="0" w:space="0" w:color="auto"/>
        <w:right w:val="none" w:sz="0" w:space="0" w:color="auto"/>
      </w:divBdr>
    </w:div>
    <w:div w:id="1114590934">
      <w:bodyDiv w:val="1"/>
      <w:marLeft w:val="0"/>
      <w:marRight w:val="0"/>
      <w:marTop w:val="0"/>
      <w:marBottom w:val="0"/>
      <w:divBdr>
        <w:top w:val="none" w:sz="0" w:space="0" w:color="auto"/>
        <w:left w:val="none" w:sz="0" w:space="0" w:color="auto"/>
        <w:bottom w:val="none" w:sz="0" w:space="0" w:color="auto"/>
        <w:right w:val="none" w:sz="0" w:space="0" w:color="auto"/>
      </w:divBdr>
    </w:div>
    <w:div w:id="1164315903">
      <w:bodyDiv w:val="1"/>
      <w:marLeft w:val="0"/>
      <w:marRight w:val="0"/>
      <w:marTop w:val="0"/>
      <w:marBottom w:val="0"/>
      <w:divBdr>
        <w:top w:val="none" w:sz="0" w:space="0" w:color="auto"/>
        <w:left w:val="none" w:sz="0" w:space="0" w:color="auto"/>
        <w:bottom w:val="none" w:sz="0" w:space="0" w:color="auto"/>
        <w:right w:val="none" w:sz="0" w:space="0" w:color="auto"/>
      </w:divBdr>
    </w:div>
    <w:div w:id="1303271482">
      <w:bodyDiv w:val="1"/>
      <w:marLeft w:val="0"/>
      <w:marRight w:val="0"/>
      <w:marTop w:val="0"/>
      <w:marBottom w:val="0"/>
      <w:divBdr>
        <w:top w:val="none" w:sz="0" w:space="0" w:color="auto"/>
        <w:left w:val="none" w:sz="0" w:space="0" w:color="auto"/>
        <w:bottom w:val="none" w:sz="0" w:space="0" w:color="auto"/>
        <w:right w:val="none" w:sz="0" w:space="0" w:color="auto"/>
      </w:divBdr>
    </w:div>
    <w:div w:id="1453480621">
      <w:bodyDiv w:val="1"/>
      <w:marLeft w:val="0"/>
      <w:marRight w:val="0"/>
      <w:marTop w:val="0"/>
      <w:marBottom w:val="0"/>
      <w:divBdr>
        <w:top w:val="none" w:sz="0" w:space="0" w:color="auto"/>
        <w:left w:val="none" w:sz="0" w:space="0" w:color="auto"/>
        <w:bottom w:val="none" w:sz="0" w:space="0" w:color="auto"/>
        <w:right w:val="none" w:sz="0" w:space="0" w:color="auto"/>
      </w:divBdr>
    </w:div>
    <w:div w:id="1586304872">
      <w:bodyDiv w:val="1"/>
      <w:marLeft w:val="0"/>
      <w:marRight w:val="0"/>
      <w:marTop w:val="0"/>
      <w:marBottom w:val="0"/>
      <w:divBdr>
        <w:top w:val="none" w:sz="0" w:space="0" w:color="auto"/>
        <w:left w:val="none" w:sz="0" w:space="0" w:color="auto"/>
        <w:bottom w:val="none" w:sz="0" w:space="0" w:color="auto"/>
        <w:right w:val="none" w:sz="0" w:space="0" w:color="auto"/>
      </w:divBdr>
    </w:div>
    <w:div w:id="1591960917">
      <w:bodyDiv w:val="1"/>
      <w:marLeft w:val="0"/>
      <w:marRight w:val="0"/>
      <w:marTop w:val="0"/>
      <w:marBottom w:val="0"/>
      <w:divBdr>
        <w:top w:val="none" w:sz="0" w:space="0" w:color="auto"/>
        <w:left w:val="none" w:sz="0" w:space="0" w:color="auto"/>
        <w:bottom w:val="none" w:sz="0" w:space="0" w:color="auto"/>
        <w:right w:val="none" w:sz="0" w:space="0" w:color="auto"/>
      </w:divBdr>
    </w:div>
    <w:div w:id="1769305312">
      <w:bodyDiv w:val="1"/>
      <w:marLeft w:val="0"/>
      <w:marRight w:val="0"/>
      <w:marTop w:val="0"/>
      <w:marBottom w:val="0"/>
      <w:divBdr>
        <w:top w:val="none" w:sz="0" w:space="0" w:color="auto"/>
        <w:left w:val="none" w:sz="0" w:space="0" w:color="auto"/>
        <w:bottom w:val="none" w:sz="0" w:space="0" w:color="auto"/>
        <w:right w:val="none" w:sz="0" w:space="0" w:color="auto"/>
      </w:divBdr>
    </w:div>
    <w:div w:id="1769348070">
      <w:bodyDiv w:val="1"/>
      <w:marLeft w:val="0"/>
      <w:marRight w:val="0"/>
      <w:marTop w:val="0"/>
      <w:marBottom w:val="0"/>
      <w:divBdr>
        <w:top w:val="none" w:sz="0" w:space="0" w:color="auto"/>
        <w:left w:val="none" w:sz="0" w:space="0" w:color="auto"/>
        <w:bottom w:val="none" w:sz="0" w:space="0" w:color="auto"/>
        <w:right w:val="none" w:sz="0" w:space="0" w:color="auto"/>
      </w:divBdr>
    </w:div>
    <w:div w:id="1817069331">
      <w:bodyDiv w:val="1"/>
      <w:marLeft w:val="0"/>
      <w:marRight w:val="0"/>
      <w:marTop w:val="0"/>
      <w:marBottom w:val="0"/>
      <w:divBdr>
        <w:top w:val="none" w:sz="0" w:space="0" w:color="auto"/>
        <w:left w:val="none" w:sz="0" w:space="0" w:color="auto"/>
        <w:bottom w:val="none" w:sz="0" w:space="0" w:color="auto"/>
        <w:right w:val="none" w:sz="0" w:space="0" w:color="auto"/>
      </w:divBdr>
    </w:div>
    <w:div w:id="1890533085">
      <w:bodyDiv w:val="1"/>
      <w:marLeft w:val="0"/>
      <w:marRight w:val="0"/>
      <w:marTop w:val="0"/>
      <w:marBottom w:val="0"/>
      <w:divBdr>
        <w:top w:val="none" w:sz="0" w:space="0" w:color="auto"/>
        <w:left w:val="none" w:sz="0" w:space="0" w:color="auto"/>
        <w:bottom w:val="none" w:sz="0" w:space="0" w:color="auto"/>
        <w:right w:val="none" w:sz="0" w:space="0" w:color="auto"/>
      </w:divBdr>
    </w:div>
    <w:div w:id="1937327212">
      <w:bodyDiv w:val="1"/>
      <w:marLeft w:val="0"/>
      <w:marRight w:val="0"/>
      <w:marTop w:val="0"/>
      <w:marBottom w:val="0"/>
      <w:divBdr>
        <w:top w:val="none" w:sz="0" w:space="0" w:color="auto"/>
        <w:left w:val="none" w:sz="0" w:space="0" w:color="auto"/>
        <w:bottom w:val="none" w:sz="0" w:space="0" w:color="auto"/>
        <w:right w:val="none" w:sz="0" w:space="0" w:color="auto"/>
      </w:divBdr>
    </w:div>
    <w:div w:id="2045208464">
      <w:bodyDiv w:val="1"/>
      <w:marLeft w:val="0"/>
      <w:marRight w:val="0"/>
      <w:marTop w:val="0"/>
      <w:marBottom w:val="0"/>
      <w:divBdr>
        <w:top w:val="none" w:sz="0" w:space="0" w:color="auto"/>
        <w:left w:val="none" w:sz="0" w:space="0" w:color="auto"/>
        <w:bottom w:val="none" w:sz="0" w:space="0" w:color="auto"/>
        <w:right w:val="none" w:sz="0" w:space="0" w:color="auto"/>
      </w:divBdr>
    </w:div>
    <w:div w:id="2097509943">
      <w:bodyDiv w:val="1"/>
      <w:marLeft w:val="0"/>
      <w:marRight w:val="0"/>
      <w:marTop w:val="0"/>
      <w:marBottom w:val="0"/>
      <w:divBdr>
        <w:top w:val="none" w:sz="0" w:space="0" w:color="auto"/>
        <w:left w:val="none" w:sz="0" w:space="0" w:color="auto"/>
        <w:bottom w:val="none" w:sz="0" w:space="0" w:color="auto"/>
        <w:right w:val="none" w:sz="0" w:space="0" w:color="auto"/>
      </w:divBdr>
    </w:div>
    <w:div w:id="213000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EAB2A-BA64-4765-A6C6-35F28FA8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2469</Words>
  <Characters>15830</Characters>
  <Application>Microsoft Office Word</Application>
  <DocSecurity>0</DocSecurity>
  <Lines>131</Lines>
  <Paragraphs>36</Paragraphs>
  <ScaleCrop>false</ScaleCrop>
  <HeadingPairs>
    <vt:vector size="4" baseType="variant">
      <vt:variant>
        <vt:lpstr>Tittel</vt:lpstr>
      </vt:variant>
      <vt:variant>
        <vt:i4>1</vt:i4>
      </vt:variant>
      <vt:variant>
        <vt:lpstr>Rubrik</vt:lpstr>
      </vt:variant>
      <vt:variant>
        <vt:i4>1</vt:i4>
      </vt:variant>
    </vt:vector>
  </HeadingPairs>
  <TitlesOfParts>
    <vt:vector size="2" baseType="lpstr">
      <vt:lpstr/>
      <vt:lpstr/>
    </vt:vector>
  </TitlesOfParts>
  <Company>Sweco Norge AS</Company>
  <LinksUpToDate>false</LinksUpToDate>
  <CharactersWithSpaces>18263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Erlend Larsen Sandnes</dc:creator>
  <cp:lastModifiedBy>Monica Broen</cp:lastModifiedBy>
  <cp:revision>2</cp:revision>
  <cp:lastPrinted>2017-03-23T11:06:00Z</cp:lastPrinted>
  <dcterms:created xsi:type="dcterms:W3CDTF">2018-03-01T14:00:00Z</dcterms:created>
  <dcterms:modified xsi:type="dcterms:W3CDTF">2018-03-01T14:00:00Z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eco_Language">
    <vt:lpwstr>NO</vt:lpwstr>
  </property>
  <property fmtid="{D5CDD505-2E9C-101B-9397-08002B2CF9AE}" pid="3" name="Sweco_CompanyNo">
    <vt:lpwstr>102</vt:lpwstr>
  </property>
  <property fmtid="{D5CDD505-2E9C-101B-9397-08002B2CF9AE}" pid="4" name="Sweco_TemplateFileName">
    <vt:lpwstr>\Global\repo01.docx</vt:lpwstr>
  </property>
</Properties>
</file>